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54" w:rsidRPr="004B7FFC" w:rsidRDefault="00D34D54">
      <w:pPr>
        <w:rPr>
          <w:lang w:val="es-MX"/>
        </w:rPr>
      </w:pPr>
      <w:bookmarkStart w:id="0" w:name="_GoBack"/>
      <w:bookmarkEnd w:id="0"/>
    </w:p>
    <w:p w:rsidR="00D34D54" w:rsidRDefault="00D34D54" w:rsidP="008C4771">
      <w:pPr>
        <w:spacing w:line="720" w:lineRule="auto"/>
        <w:rPr>
          <w:rFonts w:ascii="Arial" w:hAnsi="Arial" w:cs="Arial"/>
          <w:b/>
          <w:bCs/>
        </w:rPr>
      </w:pPr>
    </w:p>
    <w:p w:rsidR="00D34D54" w:rsidRPr="003A00D1" w:rsidRDefault="00D34D54" w:rsidP="00875D0F">
      <w:pPr>
        <w:spacing w:line="720" w:lineRule="auto"/>
        <w:ind w:left="709"/>
        <w:rPr>
          <w:rFonts w:ascii="Arial" w:hAnsi="Arial" w:cs="Arial"/>
          <w:bCs/>
        </w:rPr>
      </w:pPr>
      <w:r w:rsidRPr="00D51855">
        <w:rPr>
          <w:rFonts w:ascii="Arial" w:hAnsi="Arial" w:cs="Arial"/>
          <w:b/>
          <w:bCs/>
        </w:rPr>
        <w:t>PLAN DE ESTUDIOS (PE):</w:t>
      </w:r>
      <w:r>
        <w:rPr>
          <w:rFonts w:ascii="Arial" w:hAnsi="Arial" w:cs="Arial"/>
          <w:bCs/>
        </w:rPr>
        <w:t xml:space="preserve"> </w:t>
      </w:r>
      <w:r w:rsidR="00216A47" w:rsidRPr="00216A47">
        <w:rPr>
          <w:rFonts w:ascii="Arial" w:hAnsi="Arial" w:cs="Arial"/>
          <w:bCs/>
          <w:i/>
          <w:color w:val="808080"/>
          <w:u w:val="dotted"/>
        </w:rPr>
        <w:t>Licenciatura en…</w:t>
      </w:r>
      <w:r w:rsidR="00216A47">
        <w:rPr>
          <w:rFonts w:ascii="Arial" w:hAnsi="Arial" w:cs="Arial"/>
          <w:bCs/>
        </w:rPr>
        <w:t xml:space="preserve"> </w:t>
      </w:r>
    </w:p>
    <w:p w:rsidR="003A00D1" w:rsidRDefault="003A00D1" w:rsidP="00875D0F">
      <w:pPr>
        <w:spacing w:line="720" w:lineRule="auto"/>
        <w:ind w:left="709"/>
        <w:rPr>
          <w:rFonts w:ascii="Arial" w:hAnsi="Arial" w:cs="Arial"/>
          <w:b/>
          <w:bCs/>
        </w:rPr>
      </w:pPr>
    </w:p>
    <w:p w:rsidR="00D34D54" w:rsidRDefault="005673FA" w:rsidP="00875D0F">
      <w:pPr>
        <w:spacing w:line="720" w:lineRule="auto"/>
        <w:ind w:left="709"/>
        <w:rPr>
          <w:rFonts w:ascii="Arial" w:hAnsi="Arial" w:cs="Arial"/>
          <w:bCs/>
          <w:i/>
          <w:color w:val="808080"/>
          <w:u w:val="dotted"/>
        </w:rPr>
      </w:pPr>
      <w:r>
        <w:rPr>
          <w:rFonts w:ascii="Arial" w:hAnsi="Arial" w:cs="Arial"/>
          <w:b/>
          <w:bCs/>
        </w:rPr>
        <w:t>Á</w:t>
      </w:r>
      <w:r w:rsidR="00D34D54" w:rsidRPr="00D51855">
        <w:rPr>
          <w:rFonts w:ascii="Arial" w:hAnsi="Arial" w:cs="Arial"/>
          <w:b/>
          <w:bCs/>
        </w:rPr>
        <w:t>REA:</w:t>
      </w:r>
      <w:r w:rsidR="00D34D54" w:rsidRPr="00841DC7">
        <w:rPr>
          <w:rFonts w:ascii="Arial" w:hAnsi="Arial" w:cs="Arial"/>
          <w:bCs/>
        </w:rPr>
        <w:t xml:space="preserve"> 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>En la que se ubica la asignatura</w:t>
      </w:r>
      <w:r w:rsidR="007E4219">
        <w:rPr>
          <w:rFonts w:ascii="Arial" w:hAnsi="Arial" w:cs="Arial"/>
          <w:bCs/>
          <w:i/>
          <w:color w:val="808080"/>
          <w:u w:val="dotted"/>
        </w:rPr>
        <w:t xml:space="preserve"> Ver Matriz 1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 xml:space="preserve"> (</w:t>
      </w:r>
      <w:r w:rsidR="0082480A">
        <w:rPr>
          <w:rFonts w:ascii="Arial" w:hAnsi="Arial" w:cs="Arial"/>
          <w:bCs/>
          <w:i/>
          <w:color w:val="808080"/>
          <w:u w:val="dotted"/>
        </w:rPr>
        <w:t>por ejemplo:</w:t>
      </w:r>
      <w:r w:rsidR="003A00D1">
        <w:rPr>
          <w:rFonts w:ascii="Arial" w:hAnsi="Arial" w:cs="Arial"/>
          <w:bCs/>
          <w:i/>
          <w:color w:val="808080"/>
          <w:u w:val="dotted"/>
        </w:rPr>
        <w:t xml:space="preserve"> </w:t>
      </w:r>
      <w:r w:rsidR="00A65A3B" w:rsidRPr="00A65A3B">
        <w:rPr>
          <w:rFonts w:ascii="Arial" w:hAnsi="Arial" w:cs="Arial"/>
          <w:bCs/>
          <w:i/>
          <w:color w:val="808080"/>
          <w:u w:val="dotted"/>
        </w:rPr>
        <w:t>Área de Fundamentos en Urgencias Médicas</w:t>
      </w:r>
      <w:r w:rsidR="00D34D54" w:rsidRPr="00D51855">
        <w:rPr>
          <w:rFonts w:ascii="Arial" w:hAnsi="Arial" w:cs="Arial"/>
          <w:bCs/>
          <w:i/>
          <w:color w:val="808080"/>
          <w:u w:val="dotted"/>
        </w:rPr>
        <w:t>)</w:t>
      </w:r>
    </w:p>
    <w:p w:rsidR="00D34D54" w:rsidRPr="00875D0F" w:rsidRDefault="00D34D54" w:rsidP="00875D0F">
      <w:pPr>
        <w:spacing w:line="720" w:lineRule="auto"/>
        <w:ind w:left="709"/>
        <w:rPr>
          <w:rFonts w:ascii="Arial" w:hAnsi="Arial" w:cs="Arial"/>
          <w:bCs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bCs w:val="0"/>
          <w:sz w:val="24"/>
        </w:rPr>
        <w:t>ASIGNATURA:</w:t>
      </w:r>
      <w:r w:rsidRPr="00841DC7">
        <w:rPr>
          <w:rFonts w:ascii="Arial" w:hAnsi="Arial" w:cs="Arial"/>
          <w:b w:val="0"/>
          <w:bCs w:val="0"/>
          <w:sz w:val="24"/>
        </w:rPr>
        <w:t xml:space="preserve"> </w:t>
      </w:r>
      <w:r w:rsidRPr="00D51855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Nombre de la asignatura </w:t>
      </w:r>
      <w:r w:rsidR="00A65A3B">
        <w:rPr>
          <w:rFonts w:ascii="Arial" w:hAnsi="Arial" w:cs="Arial"/>
          <w:b w:val="0"/>
          <w:bCs w:val="0"/>
          <w:i/>
          <w:color w:val="808080"/>
          <w:sz w:val="24"/>
          <w:u w:val="dotted"/>
        </w:rPr>
        <w:t xml:space="preserve">  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(Ver Matriz 1)</w:t>
      </w: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</w:p>
    <w:p w:rsidR="00D34D54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CÓDIGO: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Clave que identifica cada asignatura (Ver Matriz 1)</w:t>
      </w:r>
    </w:p>
    <w:p w:rsidR="00D34D54" w:rsidRPr="00841DC7" w:rsidRDefault="00D34D54" w:rsidP="00875D0F">
      <w:pPr>
        <w:pStyle w:val="Textoindependiente"/>
        <w:spacing w:line="720" w:lineRule="auto"/>
        <w:ind w:firstLine="709"/>
        <w:jc w:val="left"/>
        <w:rPr>
          <w:rFonts w:ascii="Arial" w:hAnsi="Arial" w:cs="Arial"/>
          <w:b w:val="0"/>
          <w:sz w:val="24"/>
        </w:rPr>
      </w:pPr>
    </w:p>
    <w:p w:rsidR="00D34D54" w:rsidRDefault="00D34D54" w:rsidP="00875D0F">
      <w:pPr>
        <w:pStyle w:val="Ttulo6"/>
        <w:ind w:firstLine="709"/>
        <w:jc w:val="left"/>
        <w:rPr>
          <w:rFonts w:ascii="Arial" w:hAnsi="Arial" w:cs="Arial"/>
          <w:b w:val="0"/>
          <w:i/>
          <w:color w:val="808080"/>
          <w:sz w:val="24"/>
          <w:u w:val="dotted"/>
        </w:rPr>
      </w:pPr>
      <w:r w:rsidRPr="00D51855">
        <w:rPr>
          <w:rFonts w:ascii="Arial" w:hAnsi="Arial" w:cs="Arial"/>
          <w:sz w:val="24"/>
        </w:rPr>
        <w:t>CRÉDITOS:</w:t>
      </w:r>
      <w:r w:rsidRPr="00841DC7">
        <w:rPr>
          <w:rFonts w:ascii="Arial" w:hAnsi="Arial" w:cs="Arial"/>
          <w:b w:val="0"/>
          <w:sz w:val="24"/>
        </w:rPr>
        <w:t xml:space="preserve"> </w:t>
      </w:r>
      <w:r w:rsidRPr="00D51855">
        <w:rPr>
          <w:rFonts w:ascii="Arial" w:hAnsi="Arial" w:cs="Arial"/>
          <w:b w:val="0"/>
          <w:i/>
          <w:color w:val="808080"/>
          <w:sz w:val="24"/>
          <w:u w:val="dotted"/>
        </w:rPr>
        <w:t>Total de créditos de la asignatura (Ver Matriz 1)</w:t>
      </w:r>
    </w:p>
    <w:p w:rsidR="00D34D54" w:rsidRPr="00875D0F" w:rsidRDefault="00D34D54" w:rsidP="00875D0F"/>
    <w:p w:rsidR="00D34D54" w:rsidRPr="00875D0F" w:rsidRDefault="00D34D54" w:rsidP="00875D0F"/>
    <w:p w:rsidR="00D34D54" w:rsidRPr="00D51855" w:rsidRDefault="00D34D54" w:rsidP="00875D0F">
      <w:pPr>
        <w:spacing w:line="600" w:lineRule="auto"/>
        <w:ind w:left="709"/>
        <w:rPr>
          <w:i/>
          <w:color w:val="808080"/>
          <w:u w:val="dotted"/>
        </w:rPr>
      </w:pPr>
      <w:r w:rsidRPr="00D51855">
        <w:rPr>
          <w:rFonts w:ascii="Arial" w:hAnsi="Arial" w:cs="Arial"/>
          <w:b/>
        </w:rPr>
        <w:t>FECHA:</w:t>
      </w:r>
      <w:r w:rsidRPr="00841DC7">
        <w:rPr>
          <w:rFonts w:ascii="Arial" w:hAnsi="Arial" w:cs="Arial"/>
        </w:rPr>
        <w:t xml:space="preserve"> </w:t>
      </w:r>
      <w:r w:rsidRPr="00D51855">
        <w:rPr>
          <w:rFonts w:ascii="Arial" w:hAnsi="Arial" w:cs="Arial"/>
          <w:i/>
          <w:color w:val="808080"/>
          <w:u w:val="dotted"/>
        </w:rPr>
        <w:t xml:space="preserve">Fecha de diseño </w:t>
      </w:r>
    </w:p>
    <w:p w:rsidR="00D34D54" w:rsidRPr="00D51855" w:rsidRDefault="00D34D54" w:rsidP="00841DC7">
      <w:pPr>
        <w:rPr>
          <w:i/>
          <w:color w:val="808080"/>
          <w:u w:val="dotted"/>
        </w:rPr>
      </w:pPr>
    </w:p>
    <w:p w:rsidR="00D34D54" w:rsidRDefault="00D34D54" w:rsidP="00F4197D"/>
    <w:p w:rsidR="00D34D54" w:rsidRDefault="00D34D54" w:rsidP="00F4197D">
      <w:pPr>
        <w:tabs>
          <w:tab w:val="left" w:pos="945"/>
        </w:tabs>
      </w:pPr>
      <w:r>
        <w:tab/>
      </w: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875D0F">
      <w:pPr>
        <w:tabs>
          <w:tab w:val="left" w:pos="945"/>
        </w:tabs>
        <w:rPr>
          <w:rFonts w:ascii="Arial" w:hAnsi="Arial" w:cs="Arial"/>
          <w:b/>
          <w:sz w:val="22"/>
          <w:szCs w:val="22"/>
        </w:rPr>
      </w:pPr>
      <w:r>
        <w:br w:type="page"/>
      </w:r>
      <w:r w:rsidRPr="00C56507">
        <w:rPr>
          <w:rFonts w:ascii="Arial" w:hAnsi="Arial" w:cs="Arial"/>
          <w:b/>
        </w:rPr>
        <w:lastRenderedPageBreak/>
        <w:t xml:space="preserve">1. </w:t>
      </w:r>
      <w:r w:rsidRPr="00C56507">
        <w:rPr>
          <w:rFonts w:ascii="Arial" w:hAnsi="Arial" w:cs="Arial"/>
          <w:b/>
          <w:sz w:val="22"/>
          <w:szCs w:val="22"/>
        </w:rPr>
        <w:t xml:space="preserve">DATOS GENERALES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5404"/>
      </w:tblGrid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3C3DC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Nivel Educativo:</w:t>
            </w:r>
            <w:r w:rsidRPr="00C565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4" w:type="dxa"/>
            <w:vAlign w:val="center"/>
          </w:tcPr>
          <w:p w:rsidR="00D34D54" w:rsidRPr="0082480A" w:rsidRDefault="00D34D54" w:rsidP="005A1949">
            <w:pPr>
              <w:pStyle w:val="Ttulo8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Plan de Estudios</w:t>
            </w:r>
            <w:r w:rsidRPr="00C565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82480A" w:rsidRDefault="00D34D54" w:rsidP="005A194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Modalidad Académica: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9D5A33" w:rsidRPr="009D5A33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Presencial</w:t>
            </w:r>
            <w:r w:rsidR="009D5A33"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/Mixta (según corresponda)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Nombre de la Asignatura: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4" w:type="dxa"/>
            <w:vAlign w:val="center"/>
          </w:tcPr>
          <w:p w:rsidR="00D34D54" w:rsidRPr="006A526A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 de la asignatura (como está en la Matriz 1)</w:t>
            </w:r>
          </w:p>
        </w:tc>
      </w:tr>
      <w:tr w:rsidR="00D34D54" w:rsidRPr="00C56507" w:rsidTr="006A526A"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>Ubicación:</w:t>
            </w:r>
          </w:p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vAlign w:val="center"/>
          </w:tcPr>
          <w:p w:rsidR="00D34D54" w:rsidRPr="00A361EF" w:rsidRDefault="00D34D54" w:rsidP="005A1949">
            <w:pPr>
              <w:pStyle w:val="Ttulo8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Nivel en que se e</w:t>
            </w:r>
            <w:r w:rsid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ncuentra ubicada la asignatura: </w:t>
            </w:r>
            <w:r w:rsidRPr="00A361EF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básico o formativo, (ver matriz 1)</w:t>
            </w:r>
          </w:p>
        </w:tc>
      </w:tr>
      <w:tr w:rsidR="00D34D54" w:rsidRPr="00C56507" w:rsidTr="006A526A">
        <w:trPr>
          <w:trHeight w:val="397"/>
        </w:trPr>
        <w:tc>
          <w:tcPr>
            <w:tcW w:w="10112" w:type="dxa"/>
            <w:gridSpan w:val="2"/>
            <w:vAlign w:val="center"/>
          </w:tcPr>
          <w:p w:rsidR="00D34D54" w:rsidRPr="006A526A" w:rsidRDefault="00D34D54" w:rsidP="005A1949">
            <w:pPr>
              <w:rPr>
                <w:rFonts w:ascii="Arial" w:hAnsi="Arial" w:cs="Arial"/>
              </w:rPr>
            </w:pPr>
            <w:r w:rsidRPr="006A526A">
              <w:rPr>
                <w:rFonts w:ascii="Arial" w:hAnsi="Arial" w:cs="Arial"/>
                <w:b/>
                <w:bCs/>
                <w:sz w:val="22"/>
                <w:szCs w:val="22"/>
              </w:rPr>
              <w:t>Correlación:</w:t>
            </w:r>
          </w:p>
        </w:tc>
      </w:tr>
      <w:tr w:rsidR="00D34D54" w:rsidRPr="00C56507" w:rsidTr="006A526A">
        <w:trPr>
          <w:trHeight w:val="464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/>
                <w:sz w:val="22"/>
                <w:szCs w:val="22"/>
              </w:rPr>
              <w:t xml:space="preserve">Asignaturas Precedentes: </w:t>
            </w:r>
          </w:p>
        </w:tc>
        <w:tc>
          <w:tcPr>
            <w:tcW w:w="5404" w:type="dxa"/>
            <w:vAlign w:val="center"/>
          </w:tcPr>
          <w:p w:rsidR="00D34D54" w:rsidRPr="006A526A" w:rsidRDefault="00D34D54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La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(</w:t>
            </w: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s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)</w:t>
            </w:r>
            <w:r w:rsidRPr="006A526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que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anteceden 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y se relaciona</w:t>
            </w:r>
            <w:r w:rsidR="000E2E4B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(n)</w:t>
            </w:r>
            <w:r w:rsidR="008A1020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con</w:t>
            </w:r>
            <w:r w:rsidR="0082480A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la asignatura </w:t>
            </w:r>
          </w:p>
        </w:tc>
      </w:tr>
      <w:tr w:rsidR="00D34D54" w:rsidRPr="00C56507" w:rsidTr="006A526A">
        <w:trPr>
          <w:trHeight w:val="428"/>
        </w:trPr>
        <w:tc>
          <w:tcPr>
            <w:tcW w:w="4708" w:type="dxa"/>
            <w:vAlign w:val="center"/>
          </w:tcPr>
          <w:p w:rsidR="00D34D54" w:rsidRPr="00C56507" w:rsidRDefault="00D34D54" w:rsidP="006A526A">
            <w:pPr>
              <w:jc w:val="right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Asignaturas Consecuentes:</w:t>
            </w:r>
          </w:p>
        </w:tc>
        <w:tc>
          <w:tcPr>
            <w:tcW w:w="5404" w:type="dxa"/>
            <w:vAlign w:val="center"/>
          </w:tcPr>
          <w:p w:rsidR="00D34D54" w:rsidRPr="006A526A" w:rsidRDefault="00D34D54" w:rsidP="008A1020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6A526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La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(</w:t>
            </w:r>
            <w:r w:rsidRPr="006A526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s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)</w:t>
            </w:r>
            <w:r w:rsidRPr="006A526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posterior(es)</w:t>
            </w:r>
            <w:r w:rsidRPr="006A526A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y que se relaciona</w:t>
            </w:r>
            <w:r w:rsidR="000E2E4B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(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n</w:t>
            </w:r>
            <w:r w:rsidR="000E2E4B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>)</w:t>
            </w:r>
            <w:r w:rsidR="008A1020">
              <w:rPr>
                <w:rFonts w:ascii="Arial" w:hAnsi="Arial" w:cs="Arial"/>
                <w:bCs/>
                <w:i/>
                <w:color w:val="808080"/>
                <w:sz w:val="22"/>
                <w:szCs w:val="22"/>
                <w:u w:val="dotted"/>
              </w:rPr>
              <w:t xml:space="preserve"> con la asignatura </w:t>
            </w:r>
          </w:p>
        </w:tc>
      </w:tr>
    </w:tbl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6A526A">
      <w:pPr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2. CARGA HORARIA DEL ESTUDIANTE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00D1">
        <w:rPr>
          <w:rFonts w:ascii="Arial" w:hAnsi="Arial" w:cs="Arial"/>
          <w:b/>
          <w:bCs/>
          <w:i/>
          <w:color w:val="A6A6A6" w:themeColor="background1" w:themeShade="A6"/>
          <w:sz w:val="22"/>
          <w:szCs w:val="22"/>
          <w:u w:val="dotted"/>
        </w:rPr>
        <w:t>(Ver matriz 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422"/>
        <w:gridCol w:w="1422"/>
        <w:gridCol w:w="1422"/>
        <w:gridCol w:w="1365"/>
      </w:tblGrid>
      <w:tr w:rsidR="00D34D54" w:rsidRPr="006E34E3" w:rsidTr="005A1949">
        <w:trPr>
          <w:trHeight w:val="303"/>
          <w:jc w:val="center"/>
        </w:trPr>
        <w:tc>
          <w:tcPr>
            <w:tcW w:w="2236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396" w:type="pct"/>
            <w:gridSpan w:val="2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Horas por </w:t>
            </w:r>
            <w:r w:rsidR="00371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698" w:type="pct"/>
            <w:vMerge w:val="restar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Total de horas por periodo</w:t>
            </w:r>
          </w:p>
        </w:tc>
        <w:tc>
          <w:tcPr>
            <w:tcW w:w="670" w:type="pct"/>
            <w:vMerge w:val="restart"/>
            <w:shd w:val="clear" w:color="auto" w:fill="CCCCCC"/>
            <w:vAlign w:val="center"/>
          </w:tcPr>
          <w:p w:rsidR="00D34D54" w:rsidRPr="006E34E3" w:rsidRDefault="0037115E" w:rsidP="0037115E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Total de </w:t>
            </w:r>
            <w:r w:rsidR="00D34D54"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créditos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por periodo</w:t>
            </w: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Teoría</w:t>
            </w:r>
          </w:p>
        </w:tc>
        <w:tc>
          <w:tcPr>
            <w:tcW w:w="698" w:type="pct"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6E34E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Práctica</w:t>
            </w:r>
          </w:p>
        </w:tc>
        <w:tc>
          <w:tcPr>
            <w:tcW w:w="698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Merge/>
            <w:shd w:val="clear" w:color="auto" w:fill="CCCCCC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34D54" w:rsidRPr="006E34E3" w:rsidTr="005A1949">
        <w:trPr>
          <w:jc w:val="center"/>
        </w:trPr>
        <w:tc>
          <w:tcPr>
            <w:tcW w:w="2236" w:type="pct"/>
            <w:vAlign w:val="center"/>
          </w:tcPr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Horas teoría y práctica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eastAsia="SimSun" w:hAnsi="Arial" w:cs="Arial"/>
                <w:i/>
                <w:color w:val="808080"/>
                <w:sz w:val="22"/>
                <w:szCs w:val="22"/>
                <w:u w:val="dotted"/>
              </w:rPr>
              <w:t>Actividades bajo la conducción del docente como clases teóricas, prácticas de laboratorio, talleres, cursos por internet, seminarios, etc.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  <w:r w:rsidRPr="00EC14AE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(16 horas = 1 crédito)</w:t>
            </w:r>
          </w:p>
          <w:p w:rsidR="00D34D54" w:rsidRPr="00EC14AE" w:rsidRDefault="00D34D54" w:rsidP="005A1949">
            <w:pPr>
              <w:rPr>
                <w:rFonts w:ascii="Arial" w:eastAsia="SimSun" w:hAnsi="Arial" w:cs="Arial"/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D34D54" w:rsidRPr="005673FA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i/>
                <w:color w:val="BFBFBF" w:themeColor="background1" w:themeShade="BF"/>
                <w:sz w:val="20"/>
                <w:szCs w:val="20"/>
                <w:u w:val="dotted"/>
              </w:rPr>
            </w:pPr>
          </w:p>
        </w:tc>
        <w:tc>
          <w:tcPr>
            <w:tcW w:w="698" w:type="pct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:rsidR="00D34D54" w:rsidRPr="006E34E3" w:rsidRDefault="00D34D54" w:rsidP="005A1949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</w:tbl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34D54" w:rsidRDefault="00D34D54" w:rsidP="00EC14AE">
      <w:pPr>
        <w:rPr>
          <w:rFonts w:ascii="Arial" w:hAnsi="Arial" w:cs="Arial"/>
          <w:b/>
          <w:bCs/>
          <w:sz w:val="22"/>
          <w:szCs w:val="22"/>
        </w:rPr>
      </w:pPr>
    </w:p>
    <w:p w:rsidR="00D34D54" w:rsidRPr="00C56507" w:rsidRDefault="00D34D54" w:rsidP="007417F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C56507">
        <w:rPr>
          <w:rFonts w:ascii="Arial" w:hAnsi="Arial" w:cs="Arial"/>
          <w:b/>
          <w:bCs/>
          <w:sz w:val="22"/>
          <w:szCs w:val="22"/>
        </w:rPr>
        <w:t xml:space="preserve"> REVISIONES Y ACTUALIZACIONES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Autores: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Nombres de profesores que diseñaron el programa de asignatura para la creación del PE (MUM)</w:t>
            </w:r>
          </w:p>
        </w:tc>
      </w:tr>
      <w:tr w:rsidR="00D34D54" w:rsidRPr="00C56507" w:rsidTr="008D502C">
        <w:trPr>
          <w:trHeight w:val="595"/>
        </w:trPr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diseño: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Anotar la fecha en que fue elaborado por primera vez el programa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Fecha de la última actualización:</w:t>
            </w:r>
          </w:p>
        </w:tc>
        <w:tc>
          <w:tcPr>
            <w:tcW w:w="3073" w:type="pct"/>
            <w:vAlign w:val="center"/>
          </w:tcPr>
          <w:p w:rsidR="00D34D54" w:rsidRPr="00F01434" w:rsidRDefault="00D34D54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aprobación  por  parte de la academia de área</w:t>
            </w:r>
            <w:r w:rsidR="0037115E">
              <w:rPr>
                <w:rFonts w:ascii="Arial" w:hAnsi="Arial" w:cs="Arial"/>
                <w:sz w:val="22"/>
                <w:szCs w:val="22"/>
              </w:rPr>
              <w:t>, departamento u otro.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bCs/>
                <w:sz w:val="22"/>
                <w:szCs w:val="22"/>
              </w:rPr>
              <w:t>Revisores:</w:t>
            </w:r>
          </w:p>
        </w:tc>
        <w:tc>
          <w:tcPr>
            <w:tcW w:w="3073" w:type="pct"/>
            <w:vAlign w:val="center"/>
          </w:tcPr>
          <w:p w:rsidR="00D34D54" w:rsidRPr="00F01434" w:rsidRDefault="009D5A33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 de los profesores que actualizaron la asignatura</w:t>
            </w:r>
          </w:p>
        </w:tc>
      </w:tr>
      <w:tr w:rsidR="00D34D54" w:rsidRPr="00C56507" w:rsidTr="008D502C">
        <w:tc>
          <w:tcPr>
            <w:tcW w:w="1927" w:type="pct"/>
            <w:vAlign w:val="center"/>
          </w:tcPr>
          <w:p w:rsidR="00D34D54" w:rsidRPr="00C56507" w:rsidRDefault="00D34D54" w:rsidP="00EC14AE">
            <w:pPr>
              <w:jc w:val="right"/>
              <w:rPr>
                <w:rFonts w:ascii="Arial" w:hAnsi="Arial" w:cs="Arial"/>
              </w:rPr>
            </w:pPr>
            <w:r w:rsidRPr="00C56507">
              <w:rPr>
                <w:rFonts w:ascii="Arial" w:hAnsi="Arial" w:cs="Arial"/>
                <w:sz w:val="22"/>
                <w:szCs w:val="22"/>
              </w:rPr>
              <w:t>Sinopsis de la revisión y/o actualización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73" w:type="pct"/>
            <w:vAlign w:val="center"/>
          </w:tcPr>
          <w:p w:rsidR="00D34D54" w:rsidRPr="000E2E4B" w:rsidRDefault="00C56077" w:rsidP="005A19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607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Describir brevemente los cambios realizados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al programa de asignatura.</w:t>
            </w:r>
          </w:p>
        </w:tc>
      </w:tr>
    </w:tbl>
    <w:p w:rsidR="00D34D54" w:rsidRDefault="00D34D54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C56507" w:rsidRDefault="00D34D54" w:rsidP="00EC14A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4. PERFIL DESEABLE DEL PROFESOR (A) PARA IMPARTIR LA ASIGNATURA: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6213"/>
      </w:tblGrid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Disciplina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Nombre de la disciplina a la que debe pertenecer el docente que impartirá la asignatura</w:t>
            </w:r>
          </w:p>
        </w:tc>
      </w:tr>
      <w:tr w:rsidR="00D34D54" w:rsidRPr="00C56507" w:rsidTr="005A1949">
        <w:trPr>
          <w:trHeight w:val="531"/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Nivel académico: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Grado  académico ideal del docente a impartir la asignatura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docente: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Mínima en años</w:t>
            </w:r>
          </w:p>
        </w:tc>
      </w:tr>
      <w:tr w:rsidR="00D34D54" w:rsidRPr="00C56507" w:rsidTr="005A1949">
        <w:trPr>
          <w:jc w:val="center"/>
        </w:trPr>
        <w:tc>
          <w:tcPr>
            <w:tcW w:w="1928" w:type="pct"/>
            <w:vAlign w:val="center"/>
          </w:tcPr>
          <w:p w:rsidR="00D34D54" w:rsidRPr="00EC14AE" w:rsidRDefault="00D34D54" w:rsidP="00EC14A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EC14AE">
              <w:rPr>
                <w:rFonts w:ascii="Arial" w:hAnsi="Arial" w:cs="Arial"/>
                <w:sz w:val="22"/>
                <w:szCs w:val="22"/>
              </w:rPr>
              <w:t>Experiencia profesional:</w:t>
            </w:r>
          </w:p>
        </w:tc>
        <w:tc>
          <w:tcPr>
            <w:tcW w:w="3072" w:type="pct"/>
            <w:vAlign w:val="center"/>
          </w:tcPr>
          <w:p w:rsidR="00D34D54" w:rsidRPr="00EC14AE" w:rsidRDefault="00D34D54" w:rsidP="005A1949">
            <w:pPr>
              <w:spacing w:line="360" w:lineRule="auto"/>
              <w:jc w:val="both"/>
              <w:rPr>
                <w:rFonts w:ascii="Arial" w:hAnsi="Arial" w:cs="Arial"/>
                <w:i/>
                <w:color w:val="808080"/>
                <w:u w:val="dotted"/>
              </w:rPr>
            </w:pPr>
            <w:r w:rsidRPr="00EC14AE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Mínima en años</w:t>
            </w:r>
          </w:p>
        </w:tc>
      </w:tr>
    </w:tbl>
    <w:p w:rsidR="00D34D54" w:rsidRDefault="00D34D54" w:rsidP="00EC14AE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F01434" w:rsidRDefault="00F01434" w:rsidP="002234B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7115E" w:rsidRDefault="002234B6" w:rsidP="0037115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01434">
        <w:rPr>
          <w:rFonts w:ascii="Arial" w:hAnsi="Arial" w:cs="Arial"/>
          <w:b/>
          <w:sz w:val="22"/>
          <w:szCs w:val="22"/>
          <w:lang w:val="es-MX"/>
        </w:rPr>
        <w:t xml:space="preserve">5. </w:t>
      </w:r>
      <w:r w:rsidR="0037115E">
        <w:rPr>
          <w:rFonts w:ascii="Arial" w:hAnsi="Arial" w:cs="Arial"/>
          <w:b/>
          <w:sz w:val="22"/>
          <w:szCs w:val="22"/>
          <w:lang w:val="es-MX"/>
        </w:rPr>
        <w:t>PROPÓSITO</w:t>
      </w:r>
      <w:r w:rsidR="00D34D54" w:rsidRPr="00EC14AE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675D1E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Se refiere al </w:t>
      </w:r>
      <w:r w:rsidR="005B771E">
        <w:rPr>
          <w:rFonts w:ascii="Arial" w:hAnsi="Arial" w:cs="Arial"/>
          <w:i/>
          <w:color w:val="808080"/>
          <w:sz w:val="22"/>
          <w:szCs w:val="22"/>
          <w:u w:val="dotted"/>
        </w:rPr>
        <w:t>propósito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particular de la asignatura para propiciar el aprendizaje en los alumnos. </w:t>
      </w:r>
    </w:p>
    <w:p w:rsidR="0036291E" w:rsidRPr="002234B6" w:rsidRDefault="0036291E" w:rsidP="00875D0F">
      <w:pPr>
        <w:tabs>
          <w:tab w:val="left" w:pos="945"/>
        </w:tabs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p w:rsidR="005B32BC" w:rsidRDefault="0037115E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  <w:r>
        <w:rPr>
          <w:rFonts w:ascii="Arial" w:hAnsi="Arial" w:cs="Arial"/>
          <w:b/>
          <w:sz w:val="22"/>
          <w:szCs w:val="22"/>
          <w:lang w:val="es-MX"/>
        </w:rPr>
        <w:t>6. COMPETENCIAS PROFESIONALES</w:t>
      </w:r>
      <w:r w:rsidR="00BA6485">
        <w:rPr>
          <w:rFonts w:ascii="Arial" w:hAnsi="Arial" w:cs="Arial"/>
          <w:b/>
          <w:sz w:val="22"/>
          <w:szCs w:val="22"/>
          <w:lang w:val="es-MX"/>
        </w:rPr>
        <w:t>:</w:t>
      </w:r>
      <w:r w:rsidR="009D5A33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5B32BC">
        <w:rPr>
          <w:rFonts w:ascii="Arial" w:hAnsi="Arial" w:cs="Arial"/>
          <w:b/>
          <w:sz w:val="22"/>
          <w:szCs w:val="22"/>
          <w:lang w:val="es-MX"/>
        </w:rPr>
        <w:t xml:space="preserve">  </w:t>
      </w:r>
      <w:r w:rsidR="005B32BC" w:rsidRP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Enunciar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>l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>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competencia</w:t>
      </w:r>
      <w:r w:rsidR="00E6239F">
        <w:rPr>
          <w:rFonts w:ascii="Arial" w:hAnsi="Arial" w:cs="Arial"/>
          <w:i/>
          <w:color w:val="808080"/>
          <w:sz w:val="22"/>
          <w:szCs w:val="22"/>
          <w:u w:val="dotted"/>
        </w:rPr>
        <w:t>(s)</w:t>
      </w:r>
      <w:r w:rsidR="009D5A33" w:rsidRPr="00BA6485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</w:t>
      </w:r>
      <w:r w:rsidR="005B32BC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 a las cuales este programa de asignatura contribuye  para el logro del perfil de egreso</w:t>
      </w:r>
      <w:r w:rsidR="00054D6E">
        <w:rPr>
          <w:rFonts w:ascii="Arial" w:hAnsi="Arial" w:cs="Arial"/>
          <w:i/>
          <w:color w:val="808080"/>
          <w:sz w:val="22"/>
          <w:szCs w:val="22"/>
          <w:u w:val="dotted"/>
        </w:rPr>
        <w:t>, serán las que se determinaron en el PE</w:t>
      </w:r>
    </w:p>
    <w:p w:rsidR="005B32BC" w:rsidRDefault="005B32BC" w:rsidP="005673FA">
      <w:pPr>
        <w:tabs>
          <w:tab w:val="left" w:pos="945"/>
        </w:tabs>
        <w:spacing w:line="360" w:lineRule="auto"/>
        <w:jc w:val="both"/>
        <w:rPr>
          <w:rFonts w:ascii="Arial" w:hAnsi="Arial" w:cs="Arial"/>
          <w:i/>
          <w:color w:val="808080"/>
          <w:sz w:val="22"/>
          <w:szCs w:val="22"/>
          <w:u w:val="dott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01434" w:rsidTr="007372AE">
        <w:tc>
          <w:tcPr>
            <w:tcW w:w="10112" w:type="dxa"/>
          </w:tcPr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Por ejemplo: 2.. Dominio de las bases científicas de la medicina</w:t>
            </w:r>
            <w:r w:rsidR="00793527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(AMFEM)</w:t>
            </w:r>
          </w:p>
          <w:p w:rsidR="00F01434" w:rsidRPr="00F01434" w:rsidRDefault="00F01434" w:rsidP="00F01434">
            <w:pPr>
              <w:jc w:val="both"/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 xml:space="preserve"> 2.1 Dimensión biológica</w:t>
            </w:r>
          </w:p>
          <w:p w:rsidR="00F01434" w:rsidRPr="00F01434" w:rsidRDefault="00F01434" w:rsidP="00F01434">
            <w:pPr>
              <w:jc w:val="both"/>
              <w:rPr>
                <w:color w:val="BFBFBF" w:themeColor="background1" w:themeShade="BF"/>
              </w:rPr>
            </w:pPr>
            <w:r w:rsidRPr="00F01434">
              <w:rPr>
                <w:rFonts w:ascii="Arial" w:hAnsi="Arial" w:cs="Arial"/>
                <w:i/>
                <w:color w:val="808080"/>
                <w:sz w:val="22"/>
                <w:szCs w:val="22"/>
                <w:u w:val="dotted"/>
              </w:rPr>
              <w:t>Capacidad de sustentar decisiones médicas en una síntesis del conocimiento teórico, científico y clínico acerca de la estructura y función del organismo humano en condiciones normales y patológicas. Reconociendo que entre la expresión clínica y el proceso patológico existe una mutua interdependencia y que el abordaje preventivo o terapéutico implica incidir sobre las redes multicausales de la enfermedad.</w:t>
            </w:r>
          </w:p>
        </w:tc>
      </w:tr>
    </w:tbl>
    <w:p w:rsidR="00F01434" w:rsidRDefault="00F01434" w:rsidP="00F01434">
      <w:pPr>
        <w:rPr>
          <w:rFonts w:ascii="Arial" w:hAnsi="Arial" w:cs="Arial"/>
          <w:b/>
          <w:sz w:val="22"/>
          <w:szCs w:val="22"/>
        </w:rPr>
      </w:pPr>
    </w:p>
    <w:p w:rsidR="00D34D54" w:rsidRDefault="00D34D54" w:rsidP="00F4197D">
      <w:pPr>
        <w:tabs>
          <w:tab w:val="left" w:pos="945"/>
        </w:tabs>
      </w:pPr>
    </w:p>
    <w:p w:rsidR="00EE49CC" w:rsidRDefault="00EE49CC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793527" w:rsidRDefault="00793527" w:rsidP="00F4197D">
      <w:pPr>
        <w:tabs>
          <w:tab w:val="left" w:pos="945"/>
        </w:tabs>
      </w:pPr>
    </w:p>
    <w:p w:rsidR="00D34D54" w:rsidRDefault="00D34D54" w:rsidP="00F4197D">
      <w:pPr>
        <w:tabs>
          <w:tab w:val="left" w:pos="945"/>
        </w:tabs>
      </w:pPr>
    </w:p>
    <w:p w:rsidR="00D34D54" w:rsidRPr="003567A6" w:rsidRDefault="00F01434" w:rsidP="003567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="00D4289C">
        <w:rPr>
          <w:rFonts w:ascii="Arial" w:hAnsi="Arial" w:cs="Arial"/>
          <w:b/>
          <w:sz w:val="22"/>
          <w:szCs w:val="22"/>
        </w:rPr>
        <w:t>. CONTENIDOS TEMÁTICOS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4817"/>
        <w:gridCol w:w="3297"/>
      </w:tblGrid>
      <w:tr w:rsidR="00D4289C" w:rsidRPr="006D348C" w:rsidTr="00BA6485">
        <w:trPr>
          <w:cantSplit/>
          <w:trHeight w:val="559"/>
          <w:tblHeader/>
        </w:trPr>
        <w:tc>
          <w:tcPr>
            <w:tcW w:w="1018" w:type="pct"/>
            <w:shd w:val="clear" w:color="auto" w:fill="CCCCCC"/>
            <w:vAlign w:val="center"/>
          </w:tcPr>
          <w:p w:rsidR="00D4289C" w:rsidRPr="006D348C" w:rsidRDefault="00D4289C" w:rsidP="005A194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 xml:space="preserve">Unidad </w:t>
            </w:r>
            <w:r w:rsidR="00AB59BF">
              <w:rPr>
                <w:rFonts w:ascii="Arial" w:eastAsia="SimSun" w:hAnsi="Arial" w:cs="Arial"/>
                <w:b/>
              </w:rPr>
              <w:t>de Aprendizaje</w:t>
            </w:r>
          </w:p>
        </w:tc>
        <w:tc>
          <w:tcPr>
            <w:tcW w:w="2364" w:type="pct"/>
            <w:shd w:val="clear" w:color="auto" w:fill="CCCCCC"/>
            <w:vAlign w:val="center"/>
          </w:tcPr>
          <w:p w:rsidR="00D4289C" w:rsidRPr="006D348C" w:rsidRDefault="00D4289C" w:rsidP="000F2A89">
            <w:pPr>
              <w:jc w:val="center"/>
              <w:rPr>
                <w:rFonts w:ascii="Arial" w:eastAsia="SimSun" w:hAnsi="Arial" w:cs="Arial"/>
                <w:b/>
              </w:rPr>
            </w:pPr>
            <w:r w:rsidRPr="006D348C">
              <w:rPr>
                <w:rFonts w:ascii="Arial" w:eastAsia="SimSun" w:hAnsi="Arial" w:cs="Arial"/>
                <w:b/>
              </w:rPr>
              <w:t>Contenido Temático</w:t>
            </w:r>
          </w:p>
        </w:tc>
        <w:tc>
          <w:tcPr>
            <w:tcW w:w="1618" w:type="pct"/>
            <w:shd w:val="clear" w:color="auto" w:fill="CCCCCC"/>
            <w:vAlign w:val="center"/>
          </w:tcPr>
          <w:p w:rsidR="00D4289C" w:rsidRPr="006D348C" w:rsidRDefault="00054D6E" w:rsidP="000F2A89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Referencias</w:t>
            </w:r>
          </w:p>
        </w:tc>
      </w:tr>
      <w:tr w:rsidR="00D4289C" w:rsidRPr="006D348C" w:rsidTr="00BA6485">
        <w:trPr>
          <w:trHeight w:val="4847"/>
        </w:trPr>
        <w:tc>
          <w:tcPr>
            <w:tcW w:w="1018" w:type="pct"/>
          </w:tcPr>
          <w:p w:rsidR="00D4289C" w:rsidRPr="00014EB7" w:rsidRDefault="00D4289C" w:rsidP="00BA6485">
            <w:pPr>
              <w:jc w:val="center"/>
              <w:rPr>
                <w:rFonts w:ascii="Arial" w:eastAsia="SimSun" w:hAnsi="Arial" w:cs="Arial"/>
                <w:bCs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Escribir el nombre y el número de la unidad en congruencia  con el </w:t>
            </w:r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contenido temático.</w:t>
            </w:r>
          </w:p>
        </w:tc>
        <w:tc>
          <w:tcPr>
            <w:tcW w:w="2364" w:type="pct"/>
          </w:tcPr>
          <w:p w:rsidR="00E3133A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Desglosar los temas que componen la unidad</w:t>
            </w:r>
            <w:r w:rsidR="005777F8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de aprendizaje.</w:t>
            </w:r>
          </w:p>
          <w:p w:rsidR="00D4289C" w:rsidRPr="00014EB7" w:rsidRDefault="00D4289C" w:rsidP="00E3133A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</w:p>
          <w:p w:rsidR="00D4289C" w:rsidRPr="00014EB7" w:rsidRDefault="00D4289C" w:rsidP="003567A6">
            <w:pPr>
              <w:jc w:val="center"/>
              <w:rPr>
                <w:rFonts w:ascii="Arial" w:eastAsia="SimSun" w:hAnsi="Arial" w:cs="Arial"/>
                <w:color w:val="A6A6A6" w:themeColor="background1" w:themeShade="A6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1618" w:type="pct"/>
          </w:tcPr>
          <w:p w:rsidR="00D4289C" w:rsidRDefault="00D4289C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Citar la</w:t>
            </w:r>
            <w:r w:rsidR="00BA6485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s referencias necesarias </w:t>
            </w:r>
            <w:r w:rsidRPr="00014EB7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para cubrir los temas de la unidad.</w:t>
            </w:r>
          </w:p>
          <w:p w:rsidR="00054D6E" w:rsidRPr="00014EB7" w:rsidRDefault="00054D6E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054D6E" w:rsidRPr="00D70BEB" w:rsidRDefault="00054D6E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D4289C" w:rsidRDefault="00BA6485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Las 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referencias  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debe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rán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estar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enunciadas  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C45145"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en </w:t>
            </w:r>
            <w:r w:rsidR="00675D1E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el modelo editorial utilizado por la UA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(APA, Chicago, MLA, Vancouver, etc.) </w:t>
            </w:r>
          </w:p>
          <w:p w:rsidR="006C41B1" w:rsidRPr="00D70BEB" w:rsidRDefault="006C41B1" w:rsidP="00E3133A">
            <w:pPr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</w:pPr>
          </w:p>
          <w:p w:rsidR="00C45145" w:rsidRPr="00014EB7" w:rsidRDefault="00C45145" w:rsidP="000B28E2">
            <w:pPr>
              <w:rPr>
                <w:rFonts w:ascii="Arial" w:eastAsia="SimSun" w:hAnsi="Arial" w:cs="Arial"/>
                <w:color w:val="A6A6A6" w:themeColor="background1" w:themeShade="A6"/>
              </w:rPr>
            </w:pP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Se </w:t>
            </w:r>
            <w:r w:rsidR="000B28E2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recomienda </w:t>
            </w:r>
            <w:r w:rsidR="009D5A33"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incorporar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 bi</w:t>
            </w:r>
            <w:r w:rsidR="00BA6485"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bliografía en lengua extranjera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BA6485"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 xml:space="preserve">con la finalidad de </w:t>
            </w:r>
            <w:r w:rsidRPr="00D70BEB">
              <w:rPr>
                <w:rFonts w:ascii="Arial" w:eastAsia="SimSun" w:hAnsi="Arial" w:cs="Arial"/>
                <w:color w:val="A6A6A6" w:themeColor="background1" w:themeShade="A6"/>
                <w:sz w:val="22"/>
                <w:szCs w:val="22"/>
              </w:rPr>
              <w:t>impulsar la internacionalización.</w:t>
            </w:r>
          </w:p>
        </w:tc>
      </w:tr>
      <w:tr w:rsidR="00D4289C" w:rsidRPr="006D348C" w:rsidTr="00BA6485">
        <w:trPr>
          <w:trHeight w:val="79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2</w:t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3</w:t>
            </w:r>
          </w:p>
        </w:tc>
      </w:tr>
      <w:tr w:rsidR="00D4289C" w:rsidRPr="006D348C" w:rsidTr="00BA6485">
        <w:trPr>
          <w:trHeight w:val="267"/>
        </w:trPr>
        <w:tc>
          <w:tcPr>
            <w:tcW w:w="1018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</w:p>
        </w:tc>
        <w:tc>
          <w:tcPr>
            <w:tcW w:w="2364" w:type="pct"/>
          </w:tcPr>
          <w:p w:rsidR="00D4289C" w:rsidRPr="003567A6" w:rsidRDefault="00D4289C" w:rsidP="003567A6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  <w:tc>
          <w:tcPr>
            <w:tcW w:w="1618" w:type="pct"/>
          </w:tcPr>
          <w:p w:rsidR="00D4289C" w:rsidRPr="003567A6" w:rsidRDefault="00D4289C" w:rsidP="005A1949">
            <w:pPr>
              <w:jc w:val="center"/>
              <w:rPr>
                <w:rFonts w:ascii="Arial" w:eastAsia="SimSun" w:hAnsi="Arial" w:cs="Arial"/>
                <w:color w:val="808080"/>
              </w:rPr>
            </w:pPr>
            <w:r w:rsidRPr="003567A6">
              <w:rPr>
                <w:rFonts w:ascii="Arial" w:eastAsia="SimSun" w:hAnsi="Arial" w:cs="Arial"/>
                <w:color w:val="808080"/>
                <w:sz w:val="22"/>
                <w:szCs w:val="22"/>
              </w:rPr>
              <w:t>4</w:t>
            </w:r>
          </w:p>
        </w:tc>
      </w:tr>
    </w:tbl>
    <w:p w:rsidR="005673FA" w:rsidRPr="00CC20E7" w:rsidRDefault="00D34D54" w:rsidP="00CC20E7">
      <w:pPr>
        <w:jc w:val="both"/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</w:pPr>
      <w:r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>Nota: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Las referencias</w:t>
      </w:r>
      <w:r w:rsidR="002A47AF" w:rsidRPr="0000339E">
        <w:rPr>
          <w:rFonts w:ascii="Arial" w:hAnsi="Arial" w:cs="Arial"/>
          <w:b/>
          <w:i/>
          <w:color w:val="A6A6A6" w:themeColor="background1" w:themeShade="A6"/>
          <w:sz w:val="20"/>
          <w:szCs w:val="20"/>
          <w:u w:val="dotted"/>
          <w:lang w:val="es-MX"/>
        </w:rPr>
        <w:t xml:space="preserve"> 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deben ser 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amplia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s y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actual</w:t>
      </w:r>
      <w:r w:rsidR="002A47AF"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>es</w:t>
      </w:r>
      <w:r w:rsidRPr="0000339E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MX"/>
        </w:rPr>
        <w:t xml:space="preserve"> (no mayor a cinco años)</w:t>
      </w:r>
      <w:r w:rsidR="000B28E2" w:rsidRPr="00CC20E7">
        <w:rPr>
          <w:rFonts w:ascii="Arial" w:hAnsi="Arial" w:cs="Arial"/>
          <w:i/>
          <w:color w:val="A6A6A6" w:themeColor="background1" w:themeShade="A6"/>
          <w:sz w:val="20"/>
          <w:szCs w:val="20"/>
          <w:u w:val="dotted"/>
          <w:lang w:val="es-ES_tradnl"/>
        </w:rPr>
        <w:t xml:space="preserve"> </w:t>
      </w:r>
    </w:p>
    <w:p w:rsidR="00F01434" w:rsidRPr="00CC20E7" w:rsidRDefault="00F01434" w:rsidP="00015D5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F01434" w:rsidRDefault="00F01434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0B28E2" w:rsidRDefault="000B28E2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E3133A" w:rsidRDefault="00E3133A" w:rsidP="00015D5C">
      <w:pPr>
        <w:rPr>
          <w:rFonts w:ascii="Arial" w:hAnsi="Arial" w:cs="Arial"/>
          <w:b/>
          <w:sz w:val="22"/>
          <w:szCs w:val="22"/>
        </w:rPr>
      </w:pPr>
    </w:p>
    <w:p w:rsidR="00D34D54" w:rsidRDefault="00D4289C" w:rsidP="00015D5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015D5C">
        <w:rPr>
          <w:rFonts w:ascii="Arial" w:hAnsi="Arial" w:cs="Arial"/>
          <w:b/>
          <w:sz w:val="22"/>
          <w:szCs w:val="22"/>
        </w:rPr>
        <w:t xml:space="preserve">. </w:t>
      </w:r>
      <w:r w:rsidR="008F689A">
        <w:rPr>
          <w:rFonts w:ascii="Arial" w:hAnsi="Arial" w:cs="Arial"/>
          <w:b/>
          <w:sz w:val="22"/>
          <w:szCs w:val="22"/>
        </w:rPr>
        <w:t>ESTRATEGIAS,</w:t>
      </w:r>
      <w:r>
        <w:rPr>
          <w:rFonts w:ascii="Arial" w:hAnsi="Arial" w:cs="Arial"/>
          <w:b/>
          <w:sz w:val="22"/>
          <w:szCs w:val="22"/>
        </w:rPr>
        <w:t xml:space="preserve"> TÉCNICAS</w:t>
      </w:r>
      <w:r w:rsidR="008F689A">
        <w:rPr>
          <w:rFonts w:ascii="Arial" w:hAnsi="Arial" w:cs="Arial"/>
          <w:b/>
          <w:sz w:val="22"/>
          <w:szCs w:val="22"/>
        </w:rPr>
        <w:t xml:space="preserve"> Y RECURSOS</w:t>
      </w:r>
      <w:r>
        <w:rPr>
          <w:rFonts w:ascii="Arial" w:hAnsi="Arial" w:cs="Arial"/>
          <w:b/>
          <w:sz w:val="22"/>
          <w:szCs w:val="22"/>
        </w:rPr>
        <w:t xml:space="preserve"> DID</w:t>
      </w:r>
      <w:r w:rsidR="008F689A">
        <w:rPr>
          <w:rFonts w:ascii="Arial" w:hAnsi="Arial" w:cs="Arial"/>
          <w:b/>
          <w:sz w:val="22"/>
          <w:szCs w:val="22"/>
        </w:rPr>
        <w:t>ÁCTICO</w:t>
      </w:r>
      <w:r>
        <w:rPr>
          <w:rFonts w:ascii="Arial" w:hAnsi="Arial" w:cs="Arial"/>
          <w:b/>
          <w:sz w:val="22"/>
          <w:szCs w:val="22"/>
        </w:rPr>
        <w:t>S</w:t>
      </w:r>
      <w:r w:rsidR="00015D5C">
        <w:rPr>
          <w:rFonts w:ascii="Arial" w:hAnsi="Arial" w:cs="Arial"/>
          <w:b/>
          <w:sz w:val="22"/>
          <w:szCs w:val="22"/>
        </w:rPr>
        <w:t xml:space="preserve"> </w:t>
      </w:r>
      <w:r w:rsidR="00015D5C" w:rsidRPr="000A0D9E">
        <w:rPr>
          <w:rFonts w:ascii="Arial" w:hAnsi="Arial" w:cs="Arial"/>
          <w:b/>
          <w:i/>
          <w:color w:val="808080"/>
          <w:sz w:val="22"/>
          <w:szCs w:val="22"/>
        </w:rPr>
        <w:t>(Enunciada de manera general para aplicarse durante todo el curso)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CCCCCC"/>
            <w:vAlign w:val="center"/>
          </w:tcPr>
          <w:p w:rsidR="00CB39AE" w:rsidRDefault="00CB39AE" w:rsidP="00F0592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Estrategias</w:t>
            </w:r>
            <w:r w:rsidR="00D4289C">
              <w:rPr>
                <w:rFonts w:ascii="Arial" w:eastAsia="SimSun" w:hAnsi="Arial" w:cs="Arial"/>
                <w:b/>
              </w:rPr>
              <w:t xml:space="preserve"> y técnicas didácticas</w:t>
            </w:r>
          </w:p>
        </w:tc>
        <w:tc>
          <w:tcPr>
            <w:tcW w:w="2500" w:type="pct"/>
            <w:shd w:val="clear" w:color="auto" w:fill="CCCCCC"/>
            <w:vAlign w:val="center"/>
          </w:tcPr>
          <w:p w:rsidR="00CB39AE" w:rsidRPr="004D5885" w:rsidRDefault="00D4289C" w:rsidP="007372AE">
            <w:pPr>
              <w:jc w:val="center"/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Recursos did</w:t>
            </w:r>
            <w:r w:rsidR="008F689A">
              <w:rPr>
                <w:rFonts w:ascii="Arial" w:eastAsia="SimSun" w:hAnsi="Arial" w:cs="Arial"/>
                <w:b/>
              </w:rPr>
              <w:t>áctico</w:t>
            </w:r>
            <w:r>
              <w:rPr>
                <w:rFonts w:ascii="Arial" w:eastAsia="SimSun" w:hAnsi="Arial" w:cs="Arial"/>
                <w:b/>
              </w:rPr>
              <w:t>s</w:t>
            </w:r>
            <w:r w:rsidR="00CB39AE" w:rsidRPr="004D5885">
              <w:rPr>
                <w:rFonts w:ascii="Arial" w:eastAsia="SimSun" w:hAnsi="Arial" w:cs="Arial"/>
                <w:b/>
              </w:rPr>
              <w:t xml:space="preserve"> </w:t>
            </w:r>
          </w:p>
        </w:tc>
      </w:tr>
      <w:tr w:rsidR="00CB39AE" w:rsidRPr="006D348C" w:rsidTr="00CB39AE">
        <w:trPr>
          <w:cantSplit/>
          <w:trHeight w:val="742"/>
          <w:tblHeader/>
        </w:trPr>
        <w:tc>
          <w:tcPr>
            <w:tcW w:w="2500" w:type="pct"/>
            <w:shd w:val="clear" w:color="auto" w:fill="FFFFFF" w:themeFill="background1"/>
            <w:vAlign w:val="center"/>
          </w:tcPr>
          <w:p w:rsidR="00CB39AE" w:rsidRPr="00161FA5" w:rsidRDefault="00275143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Lluvia o tormenta de ideas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Agenda de cuatro pasos o demostración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Philips 66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Corrillos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Dramatización o Rolle Playin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Círculo de expertos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Técnica de debate 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Método de casos</w:t>
            </w:r>
          </w:p>
          <w:p w:rsidR="00161FA5" w:rsidRP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Estado del arte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 w:rsidRPr="00161FA5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Redes de palabras o mapas mentales 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Grupos de discusión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 Rejilla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Representantes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concordar-discordar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Jerarquización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Solución de Problemas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los cuadrados de Bavelas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Técnica de las Islas</w:t>
            </w:r>
          </w:p>
          <w:p w:rsidR="00161FA5" w:rsidRDefault="00161FA5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Aprendizaje Basado en Problemas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 xml:space="preserve">Aprendizaje Basado en Proyectos </w:t>
            </w:r>
          </w:p>
          <w:p w:rsidR="00E3133A" w:rsidRDefault="00E3133A" w:rsidP="00161FA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  <w:t>Estudio de casos</w:t>
            </w:r>
          </w:p>
          <w:p w:rsidR="00161FA5" w:rsidRPr="00161FA5" w:rsidRDefault="00161FA5" w:rsidP="00161FA5">
            <w:pPr>
              <w:pStyle w:val="Prrafodelista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  <w:u w:val="dotted"/>
              </w:rPr>
            </w:pPr>
          </w:p>
          <w:p w:rsidR="00161FA5" w:rsidRPr="004D5885" w:rsidRDefault="00161FA5" w:rsidP="007074E3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Impresos (textos): libros, fotocopias, periódicos, documentos... </w:t>
            </w:r>
          </w:p>
          <w:p w:rsidR="00F61318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manipulativos: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Juegos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:</w:t>
            </w:r>
          </w:p>
          <w:p w:rsidR="00161FA5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de laboratorio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audiovisuales: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Imáge</w:t>
            </w:r>
            <w:r w:rsidR="00F61318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nes fijas proyectables (fotos)-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diapositivas, fotografías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 xml:space="preserve">Materiales sonoros (audio): casetes, discos, programas de radio... 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Materiales audiovisuales (vídeo): montajes audiovisuales, películas, vídeos, programas de televisión…</w:t>
            </w:r>
          </w:p>
          <w:p w:rsidR="00161FA5" w:rsidRPr="00F61318" w:rsidRDefault="00161FA5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Programas informáticos (CD u on</w:t>
            </w:r>
            <w:r w:rsid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-line) educativos: videojuegos</w:t>
            </w: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, presentaciones multimedia, enciclopedias, animaciones y simulaciones i</w:t>
            </w:r>
            <w:r w:rsidR="0097527C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nteractivas</w:t>
            </w:r>
          </w:p>
          <w:p w:rsidR="00CB39AE" w:rsidRPr="00F61318" w:rsidRDefault="00F61318" w:rsidP="00F61318">
            <w:pPr>
              <w:pStyle w:val="Prrafodelista"/>
              <w:numPr>
                <w:ilvl w:val="0"/>
                <w:numId w:val="8"/>
              </w:numPr>
              <w:rPr>
                <w:rFonts w:ascii="Arial" w:eastAsia="SimSun" w:hAnsi="Arial" w:cs="Arial"/>
                <w:color w:val="C0C0C0"/>
              </w:rPr>
            </w:pPr>
            <w:r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P</w:t>
            </w:r>
            <w:r w:rsidR="00161FA5" w:rsidRPr="00F61318">
              <w:rPr>
                <w:rFonts w:ascii="Arial" w:eastAsia="SimSun" w:hAnsi="Arial" w:cs="Arial"/>
                <w:i/>
                <w:color w:val="C0C0C0"/>
                <w:sz w:val="22"/>
                <w:szCs w:val="22"/>
                <w:u w:val="dotted"/>
              </w:rPr>
              <w:t>áginas Web, Weblog, tours virtuales, webquest, correo electrónico, chats, foros, unidades didácticas y cursos on-line</w:t>
            </w:r>
          </w:p>
        </w:tc>
      </w:tr>
    </w:tbl>
    <w:p w:rsidR="00815CDE" w:rsidRDefault="00815CDE" w:rsidP="00015D5C">
      <w:pPr>
        <w:rPr>
          <w:rFonts w:ascii="Arial" w:hAnsi="Arial" w:cs="Arial"/>
          <w:b/>
        </w:rPr>
      </w:pPr>
    </w:p>
    <w:p w:rsidR="00815CDE" w:rsidRDefault="00815CDE" w:rsidP="00015D5C">
      <w:pPr>
        <w:rPr>
          <w:rFonts w:ascii="Arial" w:hAnsi="Arial" w:cs="Arial"/>
          <w:b/>
        </w:rPr>
      </w:pPr>
    </w:p>
    <w:p w:rsidR="00265283" w:rsidRDefault="00265283" w:rsidP="00EE2EF5">
      <w:pPr>
        <w:rPr>
          <w:rFonts w:ascii="Arial" w:hAnsi="Arial"/>
          <w:b/>
          <w:bCs/>
          <w:sz w:val="22"/>
          <w:szCs w:val="22"/>
          <w:lang w:val="es-MX"/>
        </w:rPr>
      </w:pPr>
    </w:p>
    <w:p w:rsidR="00815CDE" w:rsidRDefault="00C45145" w:rsidP="00EE2EF5">
      <w:pPr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9</w:t>
      </w:r>
      <w:r w:rsidR="00D34D54">
        <w:rPr>
          <w:rFonts w:ascii="Arial" w:hAnsi="Arial"/>
          <w:b/>
          <w:bCs/>
          <w:sz w:val="22"/>
          <w:szCs w:val="22"/>
          <w:lang w:val="es-MX"/>
        </w:rPr>
        <w:t xml:space="preserve">. </w:t>
      </w:r>
      <w:r w:rsidR="00815CDE">
        <w:rPr>
          <w:rFonts w:ascii="Arial" w:hAnsi="Arial"/>
          <w:b/>
          <w:bCs/>
          <w:sz w:val="22"/>
          <w:szCs w:val="22"/>
          <w:lang w:val="es-MX"/>
        </w:rPr>
        <w:t xml:space="preserve">EJES TRANSVERSALES </w:t>
      </w:r>
    </w:p>
    <w:p w:rsidR="00D34D54" w:rsidRPr="00815CDE" w:rsidRDefault="00CC0BBE" w:rsidP="00EE2EF5">
      <w:pP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</w:pPr>
      <w:r>
        <w:rPr>
          <w:rFonts w:ascii="Arial" w:hAnsi="Arial"/>
          <w:bCs/>
          <w:i/>
          <w:color w:val="A6A6A6" w:themeColor="background1" w:themeShade="A6"/>
          <w:sz w:val="22"/>
          <w:szCs w:val="22"/>
          <w:u w:val="dotted"/>
          <w:lang w:val="es-MX"/>
        </w:rPr>
        <w:t>Describa cómo se fomenta(n) el eje o los ejes transversales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053"/>
      </w:tblGrid>
      <w:tr w:rsidR="00D34D54" w:rsidRPr="0030401F" w:rsidTr="003A05EE">
        <w:trPr>
          <w:trHeight w:val="297"/>
        </w:trPr>
        <w:tc>
          <w:tcPr>
            <w:tcW w:w="5135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>Eje (s) transversales</w:t>
            </w:r>
          </w:p>
        </w:tc>
        <w:tc>
          <w:tcPr>
            <w:tcW w:w="5053" w:type="dxa"/>
            <w:shd w:val="clear" w:color="auto" w:fill="CCCCCC"/>
          </w:tcPr>
          <w:p w:rsidR="00D34D54" w:rsidRPr="0030401F" w:rsidRDefault="00D34D54" w:rsidP="005A1949">
            <w:pPr>
              <w:rPr>
                <w:rFonts w:ascii="Arial" w:eastAsia="SimSun" w:hAnsi="Arial"/>
                <w:b/>
                <w:bCs/>
                <w:lang w:val="es-MX"/>
              </w:rPr>
            </w:pPr>
            <w:r w:rsidRPr="0030401F">
              <w:rPr>
                <w:rFonts w:ascii="Arial" w:eastAsia="SimSun" w:hAnsi="Arial"/>
                <w:b/>
                <w:bCs/>
                <w:sz w:val="22"/>
                <w:szCs w:val="22"/>
                <w:lang w:val="es-MX"/>
              </w:rPr>
              <w:t xml:space="preserve">Contribución con la  asignatura </w:t>
            </w: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Formación Humana y Social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Desarrollo de Habilidades en el uso de las Tecnologías de la Información y la Comunicación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Desarrollo de Habilidades del Pensamiento Complejo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Lengua Extranjera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>Innovación y Talento Universitario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  <w:tr w:rsidR="00D34D54" w:rsidRPr="0030401F" w:rsidTr="003A05EE">
        <w:tc>
          <w:tcPr>
            <w:tcW w:w="5135" w:type="dxa"/>
          </w:tcPr>
          <w:p w:rsidR="00D34D54" w:rsidRPr="003A05EE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  <w:r w:rsidRPr="003A05EE">
              <w:rPr>
                <w:rFonts w:ascii="Arial" w:eastAsia="SimSun" w:hAnsi="Arial"/>
                <w:bCs/>
                <w:sz w:val="22"/>
                <w:szCs w:val="22"/>
                <w:lang w:val="es-MX"/>
              </w:rPr>
              <w:t xml:space="preserve">Educación para la Investigación </w:t>
            </w:r>
          </w:p>
        </w:tc>
        <w:tc>
          <w:tcPr>
            <w:tcW w:w="5053" w:type="dxa"/>
          </w:tcPr>
          <w:p w:rsidR="00D34D54" w:rsidRPr="007417F2" w:rsidRDefault="00D34D54" w:rsidP="005A1949">
            <w:pPr>
              <w:rPr>
                <w:rFonts w:ascii="Arial" w:eastAsia="SimSun" w:hAnsi="Arial"/>
                <w:bCs/>
                <w:lang w:val="es-MX"/>
              </w:rPr>
            </w:pPr>
          </w:p>
        </w:tc>
      </w:tr>
    </w:tbl>
    <w:p w:rsidR="00D34D54" w:rsidRDefault="00D34D54" w:rsidP="00EE2EF5">
      <w:pPr>
        <w:rPr>
          <w:rFonts w:ascii="Arial" w:hAnsi="Arial" w:cs="Arial"/>
          <w:b/>
          <w:bCs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FE0EFF" w:rsidRDefault="00FE0EFF" w:rsidP="004D5885">
      <w:pPr>
        <w:rPr>
          <w:rFonts w:ascii="Arial" w:hAnsi="Arial" w:cs="Arial"/>
          <w:b/>
          <w:sz w:val="22"/>
          <w:szCs w:val="22"/>
        </w:rPr>
      </w:pPr>
    </w:p>
    <w:p w:rsidR="00D34D54" w:rsidRPr="00FE0EFF" w:rsidRDefault="00D34D54" w:rsidP="004D5885">
      <w:pPr>
        <w:rPr>
          <w:rFonts w:ascii="Arial" w:hAnsi="Arial" w:cs="Arial"/>
          <w:i/>
          <w:color w:val="808080"/>
          <w:sz w:val="22"/>
          <w:szCs w:val="22"/>
          <w:u w:val="dotted"/>
        </w:rPr>
      </w:pPr>
      <w:r w:rsidRPr="00E00CAE">
        <w:rPr>
          <w:rFonts w:ascii="Arial" w:hAnsi="Arial" w:cs="Arial"/>
          <w:b/>
          <w:sz w:val="22"/>
          <w:szCs w:val="22"/>
        </w:rPr>
        <w:lastRenderedPageBreak/>
        <w:t>1</w:t>
      </w:r>
      <w:r w:rsidR="007B020F">
        <w:rPr>
          <w:rFonts w:ascii="Arial" w:hAnsi="Arial" w:cs="Arial"/>
          <w:b/>
          <w:sz w:val="22"/>
          <w:szCs w:val="22"/>
        </w:rPr>
        <w:t>0</w:t>
      </w:r>
      <w:r w:rsidR="00C45145">
        <w:rPr>
          <w:rFonts w:ascii="Arial" w:hAnsi="Arial" w:cs="Arial"/>
          <w:b/>
          <w:sz w:val="22"/>
          <w:szCs w:val="22"/>
        </w:rPr>
        <w:t xml:space="preserve">. CRITERIOS DE </w:t>
      </w:r>
      <w:r w:rsidRPr="00E00CAE">
        <w:rPr>
          <w:rFonts w:ascii="Arial" w:hAnsi="Arial" w:cs="Arial"/>
          <w:b/>
          <w:sz w:val="22"/>
          <w:szCs w:val="22"/>
        </w:rPr>
        <w:t xml:space="preserve"> </w:t>
      </w:r>
      <w:r w:rsidRPr="00FE0EFF">
        <w:rPr>
          <w:rFonts w:ascii="Arial" w:hAnsi="Arial" w:cs="Arial"/>
          <w:b/>
          <w:sz w:val="22"/>
          <w:szCs w:val="22"/>
        </w:rPr>
        <w:t>EVALUACIÓN</w:t>
      </w:r>
      <w:r w:rsidRPr="00FE0EFF">
        <w:rPr>
          <w:rFonts w:ascii="Arial" w:hAnsi="Arial" w:cs="Arial"/>
          <w:i/>
          <w:sz w:val="22"/>
          <w:szCs w:val="22"/>
          <w:u w:val="dotted"/>
        </w:rPr>
        <w:t xml:space="preserve">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(de los siguientes criterios  propuestos elegir o agregar los que considere pertinentes utilizar para evaluar la asignat</w:t>
      </w:r>
      <w:r w:rsidR="00A55B50">
        <w:rPr>
          <w:rFonts w:ascii="Arial" w:hAnsi="Arial" w:cs="Arial"/>
          <w:i/>
          <w:color w:val="808080"/>
          <w:sz w:val="22"/>
          <w:szCs w:val="22"/>
          <w:u w:val="dotted"/>
        </w:rPr>
        <w:t xml:space="preserve">ura y eliminar aquellos que no </w:t>
      </w:r>
      <w:r w:rsidRPr="00FE0EFF">
        <w:rPr>
          <w:rFonts w:ascii="Arial" w:hAnsi="Arial" w:cs="Arial"/>
          <w:i/>
          <w:color w:val="808080"/>
          <w:sz w:val="22"/>
          <w:szCs w:val="22"/>
          <w:u w:val="dotted"/>
        </w:rPr>
        <w:t>utilice, el total será el 100%)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9"/>
        <w:gridCol w:w="3683"/>
      </w:tblGrid>
      <w:tr w:rsidR="00D34D54" w:rsidRPr="00C56507" w:rsidTr="00530C21">
        <w:trPr>
          <w:jc w:val="center"/>
        </w:trPr>
        <w:tc>
          <w:tcPr>
            <w:tcW w:w="3179" w:type="pct"/>
            <w:shd w:val="clear" w:color="auto" w:fill="D9D9D9"/>
            <w:vAlign w:val="center"/>
          </w:tcPr>
          <w:p w:rsidR="00D34D54" w:rsidRPr="00A361EF" w:rsidRDefault="00D34D54" w:rsidP="005A194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361EF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D34D54" w:rsidRPr="00C56507" w:rsidRDefault="00D34D54" w:rsidP="005A194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56507">
              <w:rPr>
                <w:rFonts w:ascii="Arial" w:hAnsi="Arial" w:cs="Arial"/>
                <w:b/>
                <w:bCs/>
                <w:sz w:val="22"/>
                <w:szCs w:val="22"/>
              </w:rPr>
              <w:t>Porcentaje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AB59BF" w:rsidP="00FE0EFF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Exámenes</w:t>
            </w:r>
          </w:p>
        </w:tc>
        <w:tc>
          <w:tcPr>
            <w:tcW w:w="1821" w:type="pct"/>
          </w:tcPr>
          <w:p w:rsidR="00D34D54" w:rsidRPr="00014EB7" w:rsidRDefault="006331DE" w:rsidP="007417F2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r w:rsidRPr="00014EB7">
              <w:rPr>
                <w:rFonts w:ascii="Arial" w:hAnsi="Arial" w:cs="Arial"/>
                <w:bCs/>
                <w:color w:val="A6A6A6" w:themeColor="background1" w:themeShade="A6"/>
              </w:rPr>
              <w:t xml:space="preserve"> </w:t>
            </w: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Participación en clase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Tareas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pStyle w:val="Encabezado"/>
              <w:numPr>
                <w:ilvl w:val="0"/>
                <w:numId w:val="4"/>
              </w:numPr>
              <w:tabs>
                <w:tab w:val="clear" w:pos="4419"/>
                <w:tab w:val="clear" w:pos="8838"/>
              </w:tabs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u w:val="dotted"/>
              </w:rPr>
              <w:t>Exposiciones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color w:val="A6A6A6" w:themeColor="background1" w:themeShade="A6"/>
                <w:u w:val="dotted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Simulaciones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Trabajos de investigación y/o de intervención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Prácticas de laboratorio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  <w:bCs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 xml:space="preserve">Visitas guiadas </w:t>
            </w:r>
          </w:p>
        </w:tc>
        <w:tc>
          <w:tcPr>
            <w:tcW w:w="1821" w:type="pct"/>
          </w:tcPr>
          <w:p w:rsidR="00D34D54" w:rsidRPr="007417F2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Reporte  de actividades académicas y culturales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Mapas conceptuales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Portafolio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30C21">
        <w:trPr>
          <w:jc w:val="center"/>
        </w:trPr>
        <w:tc>
          <w:tcPr>
            <w:tcW w:w="3179" w:type="pct"/>
          </w:tcPr>
          <w:p w:rsidR="00D34D54" w:rsidRPr="00014EB7" w:rsidRDefault="00D34D54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14EB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u w:val="dotted"/>
                <w:lang w:val="es-ES_tradnl"/>
              </w:rPr>
              <w:t>Proyecto final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14EB7" w:rsidRDefault="000B28E2" w:rsidP="007417F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>Rúbrica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rPr>
                <w:rFonts w:ascii="Arial" w:hAnsi="Arial" w:cs="Arial"/>
              </w:rPr>
            </w:pPr>
          </w:p>
        </w:tc>
      </w:tr>
      <w:tr w:rsidR="00D34D54" w:rsidRPr="00C56507" w:rsidTr="005A1949">
        <w:trPr>
          <w:jc w:val="center"/>
        </w:trPr>
        <w:tc>
          <w:tcPr>
            <w:tcW w:w="3179" w:type="pct"/>
          </w:tcPr>
          <w:p w:rsidR="00D34D54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Lista  de Cotejo </w:t>
            </w:r>
          </w:p>
        </w:tc>
        <w:tc>
          <w:tcPr>
            <w:tcW w:w="1821" w:type="pct"/>
          </w:tcPr>
          <w:p w:rsidR="00D34D54" w:rsidRPr="00C56507" w:rsidRDefault="00D34D54" w:rsidP="005A1949">
            <w:pPr>
              <w:tabs>
                <w:tab w:val="left" w:pos="1195"/>
              </w:tabs>
              <w:rPr>
                <w:rFonts w:ascii="Arial" w:hAnsi="Arial" w:cs="Arial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Guías de Observación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Bitácora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0B28E2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</w:pPr>
            <w:r w:rsidRPr="000B28E2">
              <w:rPr>
                <w:rFonts w:ascii="Arial" w:hAnsi="Arial" w:cs="Arial"/>
                <w:i/>
                <w:color w:val="A6A6A6" w:themeColor="background1" w:themeShade="A6"/>
                <w:u w:val="dotted"/>
                <w:lang w:val="es-ES_tradnl"/>
              </w:rPr>
              <w:t xml:space="preserve">Diarios 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8E2" w:rsidRPr="00C56507" w:rsidTr="005A1949">
        <w:trPr>
          <w:jc w:val="center"/>
        </w:trPr>
        <w:tc>
          <w:tcPr>
            <w:tcW w:w="3179" w:type="pct"/>
          </w:tcPr>
          <w:p w:rsidR="000B28E2" w:rsidRPr="000B28E2" w:rsidRDefault="000B28E2" w:rsidP="005A1949">
            <w:pPr>
              <w:jc w:val="right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</w:r>
            <w:r w:rsidRPr="000B28E2">
              <w:rPr>
                <w:rFonts w:ascii="Arial" w:hAnsi="Arial" w:cs="Arial"/>
                <w:sz w:val="22"/>
                <w:szCs w:val="22"/>
                <w:lang w:val="es-ES_tradnl"/>
              </w:rPr>
              <w:tab/>
              <w:t>100%</w:t>
            </w:r>
          </w:p>
        </w:tc>
        <w:tc>
          <w:tcPr>
            <w:tcW w:w="1821" w:type="pct"/>
          </w:tcPr>
          <w:p w:rsidR="000B28E2" w:rsidRDefault="000B28E2" w:rsidP="005A1949">
            <w:pPr>
              <w:tabs>
                <w:tab w:val="left" w:pos="119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5143" w:rsidRPr="00C56507" w:rsidRDefault="00275143" w:rsidP="00A9382D">
      <w:pPr>
        <w:pStyle w:val="Textoindependiente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D34D54" w:rsidRPr="000A0D9E" w:rsidRDefault="00D34D54" w:rsidP="00A9382D">
      <w:pPr>
        <w:rPr>
          <w:rFonts w:ascii="Arial" w:hAnsi="Arial" w:cs="Arial"/>
          <w:bCs/>
          <w:color w:val="808080"/>
          <w:sz w:val="22"/>
          <w:szCs w:val="22"/>
        </w:rPr>
      </w:pPr>
      <w:r w:rsidRPr="00C56507">
        <w:rPr>
          <w:rFonts w:ascii="Arial" w:hAnsi="Arial" w:cs="Arial"/>
          <w:b/>
          <w:bCs/>
          <w:sz w:val="22"/>
          <w:szCs w:val="22"/>
        </w:rPr>
        <w:t>1</w:t>
      </w:r>
      <w:r w:rsidR="007B020F">
        <w:rPr>
          <w:rFonts w:ascii="Arial" w:hAnsi="Arial" w:cs="Arial"/>
          <w:b/>
          <w:bCs/>
          <w:sz w:val="22"/>
          <w:szCs w:val="22"/>
        </w:rPr>
        <w:t>1</w:t>
      </w:r>
      <w:r w:rsidRPr="00C56507">
        <w:rPr>
          <w:rFonts w:ascii="Arial" w:hAnsi="Arial" w:cs="Arial"/>
          <w:b/>
          <w:bCs/>
          <w:sz w:val="22"/>
          <w:szCs w:val="22"/>
        </w:rPr>
        <w:t>. REQUISITOS DE ACREDITACIÓN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Estar inscrito como alumno en la Unidad Académica en la BUAP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rPr>
                <w:rFonts w:ascii="Arial" w:hAnsi="Arial" w:cs="Arial"/>
                <w:bCs/>
              </w:rPr>
            </w:pPr>
            <w:r w:rsidRPr="00AC407E">
              <w:rPr>
                <w:rFonts w:ascii="Arial" w:hAnsi="Arial" w:cs="Arial"/>
                <w:bCs/>
                <w:sz w:val="22"/>
                <w:szCs w:val="22"/>
              </w:rPr>
              <w:t>Asistir como mínimo al 80% de las sesiones</w:t>
            </w:r>
            <w:r w:rsidR="000A7AAE">
              <w:rPr>
                <w:rFonts w:ascii="Arial" w:hAnsi="Arial" w:cs="Arial"/>
                <w:bCs/>
                <w:sz w:val="22"/>
                <w:szCs w:val="22"/>
              </w:rPr>
              <w:t xml:space="preserve"> para tener derecho a exentar por evaluación continua y/o presentar el examen final en ordinario o extraordinario</w:t>
            </w:r>
          </w:p>
        </w:tc>
      </w:tr>
      <w:tr w:rsidR="000A7AAE" w:rsidRPr="00C56507" w:rsidTr="005A1949">
        <w:trPr>
          <w:trHeight w:val="144"/>
        </w:trPr>
        <w:tc>
          <w:tcPr>
            <w:tcW w:w="5000" w:type="pct"/>
            <w:vAlign w:val="center"/>
          </w:tcPr>
          <w:p w:rsidR="000A7AAE" w:rsidRPr="00AC407E" w:rsidRDefault="000A7AAE" w:rsidP="005A194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Asistir como mínimo al 70%delas sesiones para tener derecho al examen extraordinario</w:t>
            </w:r>
          </w:p>
        </w:tc>
      </w:tr>
      <w:tr w:rsidR="00D34D54" w:rsidRPr="00C56507" w:rsidTr="005A1949">
        <w:tc>
          <w:tcPr>
            <w:tcW w:w="5000" w:type="pct"/>
            <w:vAlign w:val="center"/>
          </w:tcPr>
          <w:p w:rsidR="00D34D54" w:rsidRPr="00AC407E" w:rsidRDefault="00D34D54" w:rsidP="005A1949">
            <w:pPr>
              <w:pStyle w:val="Textoindependiente3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C407E">
              <w:rPr>
                <w:rFonts w:ascii="Arial" w:hAnsi="Arial" w:cs="Arial"/>
                <w:sz w:val="22"/>
                <w:szCs w:val="22"/>
                <w:lang w:val="es-ES_tradnl"/>
              </w:rPr>
              <w:t>Cumplir con las actividades académicas y cargas de estudio asignadas que señale el PE</w:t>
            </w:r>
          </w:p>
        </w:tc>
      </w:tr>
    </w:tbl>
    <w:p w:rsidR="000A7AAE" w:rsidRDefault="000A7AAE" w:rsidP="00F4197D">
      <w:pPr>
        <w:tabs>
          <w:tab w:val="left" w:pos="945"/>
        </w:tabs>
        <w:rPr>
          <w:rFonts w:ascii="Arial" w:hAnsi="Arial" w:cs="Arial"/>
          <w:b/>
          <w:sz w:val="22"/>
          <w:szCs w:val="22"/>
          <w:lang w:val="es-MX"/>
        </w:rPr>
      </w:pPr>
    </w:p>
    <w:p w:rsidR="00AB59BF" w:rsidRDefault="00AB59BF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Notas</w:t>
      </w:r>
      <w:r w:rsidR="007B020F">
        <w:rPr>
          <w:rFonts w:ascii="Arial" w:hAnsi="Arial" w:cs="Arial"/>
          <w:b/>
          <w:sz w:val="22"/>
          <w:szCs w:val="22"/>
          <w:lang w:val="es-MX"/>
        </w:rPr>
        <w:t>:</w:t>
      </w:r>
    </w:p>
    <w:p w:rsidR="000A7AAE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7B020F">
        <w:rPr>
          <w:rFonts w:ascii="Arial" w:hAnsi="Arial" w:cs="Arial"/>
          <w:sz w:val="22"/>
          <w:szCs w:val="22"/>
          <w:lang w:val="es-MX"/>
        </w:rPr>
        <w:t xml:space="preserve">a) </w:t>
      </w:r>
      <w:r w:rsidR="000A7AAE" w:rsidRPr="007B020F">
        <w:rPr>
          <w:rFonts w:ascii="Arial" w:hAnsi="Arial" w:cs="Arial"/>
          <w:sz w:val="22"/>
          <w:szCs w:val="22"/>
          <w:lang w:val="es-MX"/>
        </w:rPr>
        <w:t>La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entrega del programa de asignatura</w:t>
      </w:r>
      <w:r w:rsidR="001E594B">
        <w:rPr>
          <w:rFonts w:ascii="Arial" w:hAnsi="Arial" w:cs="Arial"/>
          <w:sz w:val="22"/>
          <w:szCs w:val="22"/>
          <w:lang w:val="es-MX"/>
        </w:rPr>
        <w:t>,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</w:t>
      </w:r>
      <w:r w:rsidR="000A7AAE">
        <w:rPr>
          <w:rFonts w:ascii="Arial" w:hAnsi="Arial" w:cs="Arial"/>
          <w:sz w:val="22"/>
          <w:szCs w:val="22"/>
          <w:lang w:val="es-MX"/>
        </w:rPr>
        <w:t xml:space="preserve">con sus respectivas actas de aprobación, </w:t>
      </w:r>
      <w:r w:rsidR="000A7AAE" w:rsidRPr="000A7AAE">
        <w:rPr>
          <w:rFonts w:ascii="Arial" w:hAnsi="Arial" w:cs="Arial"/>
          <w:sz w:val="22"/>
          <w:szCs w:val="22"/>
          <w:lang w:val="es-MX"/>
        </w:rPr>
        <w:t>deberá realizarse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en formato electrónico, v</w:t>
      </w:r>
      <w:r w:rsidR="000A7AAE" w:rsidRPr="000A7AAE">
        <w:rPr>
          <w:rFonts w:ascii="Arial" w:hAnsi="Arial" w:cs="Arial"/>
          <w:sz w:val="22"/>
          <w:szCs w:val="22"/>
          <w:lang w:val="es-MX"/>
        </w:rPr>
        <w:t>ía</w:t>
      </w:r>
      <w:r w:rsidR="000A7AAE">
        <w:rPr>
          <w:rFonts w:ascii="Arial" w:hAnsi="Arial" w:cs="Arial"/>
          <w:sz w:val="22"/>
          <w:szCs w:val="22"/>
          <w:lang w:val="es-MX"/>
        </w:rPr>
        <w:t xml:space="preserve"> oficio emitido por la </w:t>
      </w:r>
      <w:r w:rsidR="000A7AAE" w:rsidRPr="000A7AAE">
        <w:rPr>
          <w:rFonts w:ascii="Arial" w:hAnsi="Arial" w:cs="Arial"/>
          <w:sz w:val="22"/>
          <w:szCs w:val="22"/>
          <w:lang w:val="es-MX"/>
        </w:rPr>
        <w:t xml:space="preserve"> Dirección o Secretaría Académica,</w:t>
      </w:r>
      <w:r w:rsidR="001E594B">
        <w:rPr>
          <w:rFonts w:ascii="Arial" w:hAnsi="Arial" w:cs="Arial"/>
          <w:sz w:val="22"/>
          <w:szCs w:val="22"/>
          <w:lang w:val="es-MX"/>
        </w:rPr>
        <w:t xml:space="preserve"> a la Dirección General de Educación Superior</w:t>
      </w:r>
      <w:r w:rsidR="000A7AAE" w:rsidRPr="000A7AAE">
        <w:rPr>
          <w:rFonts w:ascii="Arial" w:hAnsi="Arial" w:cs="Arial"/>
          <w:sz w:val="22"/>
          <w:szCs w:val="22"/>
          <w:lang w:val="es-MX"/>
        </w:rPr>
        <w:t>.</w:t>
      </w:r>
    </w:p>
    <w:p w:rsidR="00CC20E7" w:rsidRDefault="00CC20E7" w:rsidP="00AB59BF">
      <w:pPr>
        <w:tabs>
          <w:tab w:val="left" w:pos="945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b) </w:t>
      </w:r>
      <w:r w:rsidR="00AB59BF">
        <w:rPr>
          <w:rFonts w:ascii="Arial" w:hAnsi="Arial" w:cs="Arial"/>
          <w:sz w:val="22"/>
          <w:szCs w:val="22"/>
          <w:lang w:val="es-MX"/>
        </w:rPr>
        <w:t>La planeación  didáctica deberá ser entregada</w:t>
      </w:r>
      <w:r w:rsidR="00E63317">
        <w:rPr>
          <w:rFonts w:ascii="Arial" w:hAnsi="Arial" w:cs="Arial"/>
          <w:sz w:val="22"/>
          <w:szCs w:val="22"/>
          <w:lang w:val="es-MX"/>
        </w:rPr>
        <w:t xml:space="preserve"> a la coordinación</w:t>
      </w:r>
      <w:r w:rsidR="00AB59BF">
        <w:rPr>
          <w:rFonts w:ascii="Arial" w:hAnsi="Arial" w:cs="Arial"/>
          <w:sz w:val="22"/>
          <w:szCs w:val="22"/>
          <w:lang w:val="es-MX"/>
        </w:rPr>
        <w:t xml:space="preserve"> de la licenciatura en los tiempos y formas acordados por la Unidad Académica.</w:t>
      </w:r>
    </w:p>
    <w:p w:rsidR="00CC20E7" w:rsidRPr="000A7AAE" w:rsidRDefault="00CC20E7" w:rsidP="00AB59BF">
      <w:pPr>
        <w:tabs>
          <w:tab w:val="left" w:pos="945"/>
        </w:tabs>
        <w:jc w:val="both"/>
        <w:rPr>
          <w:rFonts w:ascii="Arial" w:hAnsi="Arial" w:cs="Arial"/>
          <w:lang w:val="es-MX"/>
        </w:rPr>
      </w:pPr>
    </w:p>
    <w:sectPr w:rsidR="00CC20E7" w:rsidRPr="000A7AAE" w:rsidSect="00530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7D" w:rsidRDefault="007D1C7D" w:rsidP="0046533F">
      <w:r>
        <w:separator/>
      </w:r>
    </w:p>
  </w:endnote>
  <w:endnote w:type="continuationSeparator" w:id="0">
    <w:p w:rsidR="007D1C7D" w:rsidRDefault="007D1C7D" w:rsidP="004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Default="00675D1E">
    <w:pPr>
      <w:pStyle w:val="Piedepgina"/>
      <w:pBdr>
        <w:top w:val="single" w:sz="4" w:space="1" w:color="A5A5A5"/>
      </w:pBdr>
      <w:jc w:val="right"/>
      <w:rPr>
        <w:color w:val="7F7F7F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7139305</wp:posOffset>
              </wp:positionH>
              <wp:positionV relativeFrom="page">
                <wp:posOffset>8333105</wp:posOffset>
              </wp:positionV>
              <wp:extent cx="564515" cy="615950"/>
              <wp:effectExtent l="0" t="0" r="698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4515" cy="615950"/>
                        <a:chOff x="10717" y="13296"/>
                        <a:chExt cx="1162" cy="970"/>
                      </a:xfrm>
                    </wpg:grpSpPr>
                    <wpg:grpSp>
                      <wpg:cNvPr id="3" name="Group 5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5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D54" w:rsidRPr="00A361EF" w:rsidRDefault="00B341D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442968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E1FC4" w:rsidRPr="007E1FC4">
                              <w:rPr>
                                <w:noProof/>
                                <w:color w:val="4F81BD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left:0;text-align:left;margin-left:562.15pt;margin-top:656.15pt;width:44.45pt;height:48.5pt;z-index:251658240;mso-position-horizontal-relative:page;mso-position-vertical-relative:page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" o:allowincell="f">
              <v:group id="Group 5" o:spid="_x0000_s1027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PGcEA&#10;AADaAAAADwAAAGRycy9kb3ducmV2LnhtbESP3WoCMRSE7wu+QziCdzVrQZHVKEUQLPbCvwc4bI67&#10;S5OTJTnq+vZNoeDlMDPfMMt17526U0xtYAOTcQGKuAq25drA5bx9n4NKgmzRBSYDT0qwXg3ellja&#10;8OAj3U9SqwzhVKKBRqQrtU5VQx7TOHTE2buG6FGyjLW2ER8Z7p3+KIqZ9thyXmiwo01D1c/p5g2I&#10;2/Oxmn9N97di4r4P0bazjRgzGvafC1BCvbzC/+2dNTCFvyv5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Mzxn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CisMA&#10;AADaAAAADwAAAGRycy9kb3ducmV2LnhtbESPQUvEMBSE74L/ITzBi7jpqlSpm5ZlUdSTtgpeH82z&#10;qTYvNYnb2l9vBMHjMDPfMJtqtoPYkw+9YwXrVQaCuHW6507By/Pt6RWIEJE1Do5JwTcFqMrDgw0W&#10;2k1c076JnUgQDgUqMDGOhZShNWQxrNxInLw35y3GJH0ntccpwe0gz7IslxZ7TgsGR9oZaj+aL6vg&#10;aan99nz89Auai+7x/eH15PLmTqnjo3l7DSLSHP/Df+17rSCH3yvpBs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CisMAAADaAAAADwAAAAAAAAAAAAAAAACYAgAAZHJzL2Rv&#10;d25yZXYueG1sUEsFBgAAAAAEAAQA9QAAAIgDAAAA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Z5sIA&#10;AADaAAAADwAAAGRycy9kb3ducmV2LnhtbESPQWvCQBSE74L/YXlCb2bjUqqkrhIbSkvxojb3R/Y1&#10;ic2+Ddmtpv++WxA8DjPfDLPejrYTFxp861jDIklBEFfOtFxr+Dy9zlcgfEA22DkmDb/kYbuZTtaY&#10;GXflA12OoRaxhH2GGpoQ+kxKXzVk0SeuJ47elxsshiiHWpoBr7HcdlKl6ZO02HJcaLCnl4aq7+OP&#10;1bA8FY9Fbj7U7o3DWVWlOpd7pfXDbMyfQQQawz18o99N5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pnmwgAAANo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cbb4A&#10;AADaAAAADwAAAGRycy9kb3ducmV2LnhtbERPTYvCMBC9C/sfwix402QVdKlGkcLqHrzYuvehGdti&#10;MylNrNVfvzkIHh/ve70dbCN66nztWMPXVIEgLpypudRwzn8m3yB8QDbYOCYND/Kw3XyM1pgYd+cT&#10;9VkoRQxhn6CGKoQ2kdIXFVn0U9cSR+7iOoshwq6UpsN7DLeNnCm1kBZrjg0VtpRWVFyzm9Vw6tP5&#10;3z5X9MjNsjksj5l6PlOtx5/DbgUi0BDe4pf712i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rXG2+AAAA2gAAAA8AAAAAAAAAAAAAAAAAmAIAAGRycy9kb3ducmV2&#10;LnhtbFBLBQYAAAAABAAEAPUAAACD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JsUA&#10;AADaAAAADwAAAGRycy9kb3ducmV2LnhtbESPQUsDMRSE74X+h/AKvdmsBcVumxYRK14Eu5XF3t5u&#10;ntnFzcuSpO3qrzdCocdhZr5hVpvBduJEPrSOFdzOMhDEtdMtGwUf++3NA4gQkTV2jknBDwXYrMej&#10;FebanXlHpyIakSAcclTQxNjnUoa6IYth5nri5H05bzEm6Y3UHs8Jbjs5z7J7abHltNBgT08N1d/F&#10;0Soo5ftd8bkzb646VFnln8vO/L4oNZ0Mj0sQkYZ4DV/ar1rBAv6vp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0mxQAAANoAAAAPAAAAAAAAAAAAAAAAAJgCAABkcnMv&#10;ZG93bnJldi54bWxQSwUGAAAAAAQABAD1AAAAig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cMUA&#10;AADbAAAADwAAAGRycy9kb3ducmV2LnhtbESPQWvDMAyF74P9B6PBLmN11kMJWd0yGlZ6GLRLB7tq&#10;sZaExXKw3Sb999WhsJvEe3rv03I9uV6dKcTOs4GXWQaKuPa248bA1/H9OQcVE7LF3jMZuFCE9er+&#10;bomF9SN/0rlKjZIQjgUaaFMaCq1j3ZLDOPMDsWi/PjhMsoZG24CjhLtez7NsoR12LA0tDrRpqf6r&#10;Ts5AVX5XT5d42Jdlfhi2P+Fj48bcmMeH6e0VVKIp/Ztv1zsr+EIvv8gA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KZwxQAAANs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vpMAA&#10;AADbAAAADwAAAGRycy9kb3ducmV2LnhtbERPTWvCQBC9C/0PyxR6001SEEldRQvF9mi0OQ/ZMRvM&#10;zsbsatJ/3xUEb/N4n7Ncj7YVN+p941hBOktAEFdON1wrOB6+pgsQPiBrbB2Tgj/ysF69TJaYazfw&#10;nm5FqEUMYZ+jAhNCl0vpK0MW/cx1xJE7ud5iiLCvpe5xiOG2lVmSzKXFhmODwY4+DVXn4moV/A57&#10;qUN7+Sl3RZq9N+U2qy5GqbfXcfMBItAYnuKH+1vH+Sn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Ivp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tRsIA&#10;AADbAAAADwAAAGRycy9kb3ducmV2LnhtbERPS2vCQBC+F/wPywi91Y2piKRuQpUKvYkPkN6G7JiE&#10;ZmfT3TUm/75bKHibj+8562IwrejJ+caygvksAUFcWt1wpeB82r2sQPiArLG1TApG8lDkk6c1Ztre&#10;+UD9MVQihrDPUEEdQpdJ6cuaDPqZ7Ygjd7XOYIjQVVI7vMdw08o0SZbSYMOxocaOtjWV38ebUfDq&#10;9unH4fLj0V5X2/OmHxdf3ajU83R4fwMRaAgP8b/7U8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C1G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LQ8MA&#10;AADbAAAADwAAAGRycy9kb3ducmV2LnhtbERPTWsCMRC9F/ofwhR602yV1rIaRRYtgj20avE6bsZk&#10;6WaybNJ1/fdNQehtHu9zZove1aKjNlSeFTwNMxDEpdcVGwWH/XrwCiJEZI21Z1JwpQCL+f3dDHPt&#10;L/xJ3S4akUI45KjAxtjkUobSksMw9A1x4s6+dRgTbI3ULV5SuKvlKMtepMOKU4PFhgpL5ffuxyl4&#10;+3guxqY7bpqtr+zX++RgTsVKqceHfjkFEamP/+Kbe6PT/DH8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DLQ8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l9cEA&#10;AADbAAAADwAAAGRycy9kb3ducmV2LnhtbERPzWrCQBC+C32HZQq96SZS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9JfXBAAAA2wAAAA8AAAAAAAAAAAAAAAAAmAIAAGRycy9kb3du&#10;cmV2LnhtbFBLBQYAAAAABAAEAPUAAACGAwAAAAA=&#10;" filled="f" stroked="f">
                <v:textbox inset=",0,,0">
                  <w:txbxContent>
                    <w:p w:rsidR="00D34D54" w:rsidRPr="00A361EF" w:rsidRDefault="00B341D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442968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E1FC4" w:rsidRPr="007E1FC4">
                        <w:rPr>
                          <w:noProof/>
                          <w:color w:val="4F81BD"/>
                          <w:lang w:val="es-MX"/>
                        </w:rPr>
                        <w:t>1</w:t>
                      </w:r>
                      <w:r>
                        <w:rPr>
                          <w:noProof/>
                          <w:color w:val="4F81BD"/>
                          <w:lang w:val="es-MX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4D54">
      <w:rPr>
        <w:color w:val="7F7F7F"/>
      </w:rPr>
      <w:t xml:space="preserve">  [Escribir Nombre del Programa de Asignatura]</w:t>
    </w:r>
  </w:p>
  <w:p w:rsidR="00D34D54" w:rsidRPr="000D5D9F" w:rsidRDefault="00D34D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7D" w:rsidRDefault="007D1C7D" w:rsidP="0046533F">
      <w:r>
        <w:separator/>
      </w:r>
    </w:p>
  </w:footnote>
  <w:footnote w:type="continuationSeparator" w:id="0">
    <w:p w:rsidR="007D1C7D" w:rsidRDefault="007D1C7D" w:rsidP="0046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54" w:rsidRPr="00875D0F" w:rsidRDefault="00D3425D" w:rsidP="0046533F">
    <w:pPr>
      <w:pStyle w:val="Encabezado"/>
      <w:rPr>
        <w:b/>
        <w:bCs/>
        <w:color w:val="000080"/>
        <w:sz w:val="28"/>
        <w:szCs w:val="28"/>
      </w:rPr>
    </w:pPr>
    <w:r>
      <w:rPr>
        <w:b/>
        <w:bCs/>
        <w:noProof/>
        <w:color w:val="000080"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5348030</wp:posOffset>
          </wp:positionH>
          <wp:positionV relativeFrom="paragraph">
            <wp:posOffset>-33250</wp:posOffset>
          </wp:positionV>
          <wp:extent cx="800854" cy="797357"/>
          <wp:effectExtent l="19050" t="0" r="0" b="0"/>
          <wp:wrapNone/>
          <wp:docPr id="2" name="Imagen 1" descr="http://tse1.mm.bing.net/th?&amp;id=OIP.M4e2911b36707f50bb17189f3be38830c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e2911b36707f50bb17189f3be38830cH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25" cy="797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D54" w:rsidRPr="00875D0F">
      <w:rPr>
        <w:b/>
        <w:bCs/>
        <w:color w:val="000080"/>
        <w:sz w:val="28"/>
        <w:szCs w:val="28"/>
      </w:rPr>
      <w:t xml:space="preserve">Benemérita Universidad Autónoma de Puebla                            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>Vicerrectoría de Docencia</w:t>
    </w:r>
    <w:r w:rsidRPr="00875D0F">
      <w:rPr>
        <w:rFonts w:cs="Arial"/>
        <w:b/>
        <w:i/>
        <w:color w:val="000080"/>
        <w:sz w:val="28"/>
        <w:szCs w:val="28"/>
      </w:rPr>
      <w:tab/>
    </w:r>
    <w:r w:rsidRPr="00875D0F">
      <w:rPr>
        <w:rFonts w:cs="Arial"/>
        <w:b/>
        <w:i/>
        <w:color w:val="000080"/>
        <w:sz w:val="28"/>
        <w:szCs w:val="28"/>
      </w:rPr>
      <w:tab/>
      <w:t xml:space="preserve">   </w:t>
    </w:r>
  </w:p>
  <w:p w:rsidR="00D34D54" w:rsidRPr="00875D0F" w:rsidRDefault="00D34D54" w:rsidP="0046533F">
    <w:pPr>
      <w:pStyle w:val="Encabezado"/>
      <w:rPr>
        <w:rFonts w:cs="Arial"/>
        <w:b/>
        <w:bCs/>
        <w:i/>
        <w:color w:val="000080"/>
        <w:sz w:val="28"/>
        <w:szCs w:val="28"/>
      </w:rPr>
    </w:pPr>
    <w:r w:rsidRPr="00875D0F">
      <w:rPr>
        <w:rFonts w:cs="Arial"/>
        <w:b/>
        <w:i/>
        <w:color w:val="000080"/>
        <w:sz w:val="28"/>
        <w:szCs w:val="28"/>
      </w:rPr>
      <w:t xml:space="preserve">Dirección General de Educación Superior   </w:t>
    </w:r>
  </w:p>
  <w:p w:rsidR="00D34D54" w:rsidRPr="00431FE8" w:rsidRDefault="00D34D54" w:rsidP="0046533F">
    <w:pPr>
      <w:pStyle w:val="Encabezado"/>
      <w:rPr>
        <w:color w:val="C0C0C0"/>
        <w:sz w:val="24"/>
        <w:szCs w:val="24"/>
      </w:rPr>
    </w:pPr>
    <w:r w:rsidRPr="00875D0F">
      <w:rPr>
        <w:rFonts w:cs="Arial"/>
        <w:b/>
        <w:bCs/>
        <w:color w:val="000080"/>
        <w:sz w:val="28"/>
        <w:szCs w:val="28"/>
      </w:rPr>
      <w:t xml:space="preserve">Facultad </w:t>
    </w:r>
    <w:r w:rsidR="00431FE8" w:rsidRPr="00875D0F">
      <w:rPr>
        <w:rFonts w:cs="Arial"/>
        <w:b/>
        <w:bCs/>
        <w:color w:val="000080"/>
        <w:sz w:val="28"/>
        <w:szCs w:val="28"/>
      </w:rPr>
      <w:t>de</w:t>
    </w:r>
    <w:r w:rsidR="00431FE8" w:rsidRPr="00431FE8">
      <w:rPr>
        <w:b/>
        <w:bCs/>
        <w:color w:val="000080"/>
        <w:sz w:val="28"/>
        <w:szCs w:val="28"/>
      </w:rPr>
      <w:t>………</w:t>
    </w:r>
  </w:p>
  <w:p w:rsidR="00D34D54" w:rsidRPr="00875D0F" w:rsidRDefault="00D34D54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FE8" w:rsidRDefault="00431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CCE"/>
    <w:multiLevelType w:val="multilevel"/>
    <w:tmpl w:val="9A3441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i/>
      </w:rPr>
    </w:lvl>
  </w:abstractNum>
  <w:abstractNum w:abstractNumId="1" w15:restartNumberingAfterBreak="0">
    <w:nsid w:val="162A0D05"/>
    <w:multiLevelType w:val="hybridMultilevel"/>
    <w:tmpl w:val="536CF096"/>
    <w:lvl w:ilvl="0" w:tplc="3B2A2F0A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F81"/>
    <w:multiLevelType w:val="hybridMultilevel"/>
    <w:tmpl w:val="58A62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797B"/>
    <w:multiLevelType w:val="hybridMultilevel"/>
    <w:tmpl w:val="7DDA7FFC"/>
    <w:lvl w:ilvl="0" w:tplc="080A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33C4173E"/>
    <w:multiLevelType w:val="hybridMultilevel"/>
    <w:tmpl w:val="6BD40BA8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57E0F"/>
    <w:multiLevelType w:val="hybridMultilevel"/>
    <w:tmpl w:val="6AB649F8"/>
    <w:lvl w:ilvl="0" w:tplc="080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7A523A"/>
    <w:multiLevelType w:val="hybridMultilevel"/>
    <w:tmpl w:val="A6DAAA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A540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  <w:sz w:val="2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44C3"/>
    <w:multiLevelType w:val="hybridMultilevel"/>
    <w:tmpl w:val="624EE052"/>
    <w:lvl w:ilvl="0" w:tplc="A6DCE7D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3F"/>
    <w:rsid w:val="0000339E"/>
    <w:rsid w:val="00014EB7"/>
    <w:rsid w:val="00015D5C"/>
    <w:rsid w:val="00042265"/>
    <w:rsid w:val="00054D6E"/>
    <w:rsid w:val="000615E7"/>
    <w:rsid w:val="00061716"/>
    <w:rsid w:val="000838C3"/>
    <w:rsid w:val="00095B0B"/>
    <w:rsid w:val="000A0D9E"/>
    <w:rsid w:val="000A7AAE"/>
    <w:rsid w:val="000B28E2"/>
    <w:rsid w:val="000D300B"/>
    <w:rsid w:val="000D5D9F"/>
    <w:rsid w:val="000E2E4B"/>
    <w:rsid w:val="000F2A89"/>
    <w:rsid w:val="00102046"/>
    <w:rsid w:val="00111F53"/>
    <w:rsid w:val="00114C20"/>
    <w:rsid w:val="001265AD"/>
    <w:rsid w:val="00155F94"/>
    <w:rsid w:val="00161FA5"/>
    <w:rsid w:val="001874CB"/>
    <w:rsid w:val="00195AC7"/>
    <w:rsid w:val="001A6902"/>
    <w:rsid w:val="001C2F26"/>
    <w:rsid w:val="001E594B"/>
    <w:rsid w:val="00214F73"/>
    <w:rsid w:val="00216A47"/>
    <w:rsid w:val="002234B6"/>
    <w:rsid w:val="00225677"/>
    <w:rsid w:val="00265283"/>
    <w:rsid w:val="00275143"/>
    <w:rsid w:val="002A47AF"/>
    <w:rsid w:val="002B3805"/>
    <w:rsid w:val="002F0277"/>
    <w:rsid w:val="002F4AD4"/>
    <w:rsid w:val="00303099"/>
    <w:rsid w:val="0030401F"/>
    <w:rsid w:val="003326CE"/>
    <w:rsid w:val="003554DF"/>
    <w:rsid w:val="003567A6"/>
    <w:rsid w:val="0036291E"/>
    <w:rsid w:val="00367146"/>
    <w:rsid w:val="0037115E"/>
    <w:rsid w:val="003759FD"/>
    <w:rsid w:val="00385EEC"/>
    <w:rsid w:val="003A00D1"/>
    <w:rsid w:val="003A05EE"/>
    <w:rsid w:val="003A3362"/>
    <w:rsid w:val="003A33FB"/>
    <w:rsid w:val="003C3DCA"/>
    <w:rsid w:val="003F4184"/>
    <w:rsid w:val="004055DD"/>
    <w:rsid w:val="00417A1E"/>
    <w:rsid w:val="00431FE8"/>
    <w:rsid w:val="00442968"/>
    <w:rsid w:val="0046533F"/>
    <w:rsid w:val="00487B97"/>
    <w:rsid w:val="0049145A"/>
    <w:rsid w:val="004B3B3D"/>
    <w:rsid w:val="004B7FFC"/>
    <w:rsid w:val="004C672D"/>
    <w:rsid w:val="004D1F5F"/>
    <w:rsid w:val="004D5885"/>
    <w:rsid w:val="004E0B92"/>
    <w:rsid w:val="00506D19"/>
    <w:rsid w:val="00516EB7"/>
    <w:rsid w:val="00530C21"/>
    <w:rsid w:val="0054463F"/>
    <w:rsid w:val="00555E50"/>
    <w:rsid w:val="005673FA"/>
    <w:rsid w:val="005777F8"/>
    <w:rsid w:val="00592002"/>
    <w:rsid w:val="005A1949"/>
    <w:rsid w:val="005B32BC"/>
    <w:rsid w:val="005B771E"/>
    <w:rsid w:val="005C364F"/>
    <w:rsid w:val="005C785C"/>
    <w:rsid w:val="00611F03"/>
    <w:rsid w:val="006306D6"/>
    <w:rsid w:val="006314AA"/>
    <w:rsid w:val="006331DE"/>
    <w:rsid w:val="00634893"/>
    <w:rsid w:val="00637873"/>
    <w:rsid w:val="00653451"/>
    <w:rsid w:val="006552CE"/>
    <w:rsid w:val="00675D1E"/>
    <w:rsid w:val="006934C3"/>
    <w:rsid w:val="00697445"/>
    <w:rsid w:val="006A526A"/>
    <w:rsid w:val="006C41B1"/>
    <w:rsid w:val="006D348C"/>
    <w:rsid w:val="006E34E3"/>
    <w:rsid w:val="007074E3"/>
    <w:rsid w:val="007372AE"/>
    <w:rsid w:val="007417F2"/>
    <w:rsid w:val="00742FC9"/>
    <w:rsid w:val="00747266"/>
    <w:rsid w:val="00790C5A"/>
    <w:rsid w:val="00793527"/>
    <w:rsid w:val="007A5CD3"/>
    <w:rsid w:val="007B020F"/>
    <w:rsid w:val="007B4B3C"/>
    <w:rsid w:val="007D1C7D"/>
    <w:rsid w:val="007E1FC4"/>
    <w:rsid w:val="007E4219"/>
    <w:rsid w:val="00815CDE"/>
    <w:rsid w:val="0082480A"/>
    <w:rsid w:val="0082521C"/>
    <w:rsid w:val="00826FDB"/>
    <w:rsid w:val="00837680"/>
    <w:rsid w:val="00841DC7"/>
    <w:rsid w:val="00844206"/>
    <w:rsid w:val="00845A5E"/>
    <w:rsid w:val="00850737"/>
    <w:rsid w:val="00875D0F"/>
    <w:rsid w:val="008870A8"/>
    <w:rsid w:val="008921C9"/>
    <w:rsid w:val="008A1020"/>
    <w:rsid w:val="008A1355"/>
    <w:rsid w:val="008B3AF3"/>
    <w:rsid w:val="008B4BDE"/>
    <w:rsid w:val="008C4771"/>
    <w:rsid w:val="008D502C"/>
    <w:rsid w:val="008F689A"/>
    <w:rsid w:val="009438DF"/>
    <w:rsid w:val="009514DA"/>
    <w:rsid w:val="00962E56"/>
    <w:rsid w:val="0097527C"/>
    <w:rsid w:val="009862CC"/>
    <w:rsid w:val="009A5880"/>
    <w:rsid w:val="009B017A"/>
    <w:rsid w:val="009D5718"/>
    <w:rsid w:val="009D5A33"/>
    <w:rsid w:val="00A361EF"/>
    <w:rsid w:val="00A55773"/>
    <w:rsid w:val="00A55B50"/>
    <w:rsid w:val="00A65A3B"/>
    <w:rsid w:val="00A9382D"/>
    <w:rsid w:val="00AA5F53"/>
    <w:rsid w:val="00AB59BF"/>
    <w:rsid w:val="00AC3AF4"/>
    <w:rsid w:val="00AC407E"/>
    <w:rsid w:val="00B00D23"/>
    <w:rsid w:val="00B010ED"/>
    <w:rsid w:val="00B341D6"/>
    <w:rsid w:val="00B60CF0"/>
    <w:rsid w:val="00B64E1B"/>
    <w:rsid w:val="00B7211B"/>
    <w:rsid w:val="00B733AD"/>
    <w:rsid w:val="00BA6485"/>
    <w:rsid w:val="00BC697B"/>
    <w:rsid w:val="00BC775F"/>
    <w:rsid w:val="00C03944"/>
    <w:rsid w:val="00C15980"/>
    <w:rsid w:val="00C334AE"/>
    <w:rsid w:val="00C33775"/>
    <w:rsid w:val="00C377F8"/>
    <w:rsid w:val="00C45145"/>
    <w:rsid w:val="00C56077"/>
    <w:rsid w:val="00C56507"/>
    <w:rsid w:val="00CA7143"/>
    <w:rsid w:val="00CB39AE"/>
    <w:rsid w:val="00CC0127"/>
    <w:rsid w:val="00CC0BBE"/>
    <w:rsid w:val="00CC20E7"/>
    <w:rsid w:val="00CD3329"/>
    <w:rsid w:val="00D3425D"/>
    <w:rsid w:val="00D34D54"/>
    <w:rsid w:val="00D4289C"/>
    <w:rsid w:val="00D43B7C"/>
    <w:rsid w:val="00D47094"/>
    <w:rsid w:val="00D51855"/>
    <w:rsid w:val="00D70BD7"/>
    <w:rsid w:val="00D70BEB"/>
    <w:rsid w:val="00D75A66"/>
    <w:rsid w:val="00DC4EDC"/>
    <w:rsid w:val="00DE2E4B"/>
    <w:rsid w:val="00DE5A22"/>
    <w:rsid w:val="00E00CAE"/>
    <w:rsid w:val="00E07B5A"/>
    <w:rsid w:val="00E17AAA"/>
    <w:rsid w:val="00E2510C"/>
    <w:rsid w:val="00E3133A"/>
    <w:rsid w:val="00E6239F"/>
    <w:rsid w:val="00E63317"/>
    <w:rsid w:val="00E647A3"/>
    <w:rsid w:val="00EA10E4"/>
    <w:rsid w:val="00EB6709"/>
    <w:rsid w:val="00EC14AE"/>
    <w:rsid w:val="00EE2EF5"/>
    <w:rsid w:val="00EE49CC"/>
    <w:rsid w:val="00EF6416"/>
    <w:rsid w:val="00F01434"/>
    <w:rsid w:val="00F0592E"/>
    <w:rsid w:val="00F10713"/>
    <w:rsid w:val="00F25AFF"/>
    <w:rsid w:val="00F4197D"/>
    <w:rsid w:val="00F4769E"/>
    <w:rsid w:val="00F61318"/>
    <w:rsid w:val="00F87B24"/>
    <w:rsid w:val="00F87F94"/>
    <w:rsid w:val="00F96E2E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841C3D-3BAE-4CFE-90EF-37D383B5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F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647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6">
    <w:name w:val="heading 6"/>
    <w:basedOn w:val="Normal"/>
    <w:next w:val="Normal"/>
    <w:link w:val="Ttulo6Car"/>
    <w:uiPriority w:val="99"/>
    <w:qFormat/>
    <w:rsid w:val="004B7FFC"/>
    <w:pPr>
      <w:keepNext/>
      <w:spacing w:line="720" w:lineRule="auto"/>
      <w:jc w:val="center"/>
      <w:outlineLvl w:val="5"/>
    </w:pPr>
    <w:rPr>
      <w:rFonts w:ascii="Tahoma" w:hAnsi="Tahoma" w:cs="Tahoma"/>
      <w:b/>
      <w:bCs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6A52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938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E647A3"/>
    <w:rPr>
      <w:rFonts w:ascii="Cambria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9"/>
    <w:semiHidden/>
    <w:locked/>
    <w:rsid w:val="006A526A"/>
    <w:rPr>
      <w:rFonts w:ascii="Cambria" w:hAnsi="Cambria" w:cs="Times New Roman"/>
      <w:color w:val="404040"/>
      <w:sz w:val="20"/>
      <w:szCs w:val="20"/>
      <w:lang w:val="es-ES" w:eastAsia="es-ES"/>
    </w:rPr>
  </w:style>
  <w:style w:type="character" w:customStyle="1" w:styleId="Ttulo9Car">
    <w:name w:val="Título 9 Car"/>
    <w:link w:val="Ttulo9"/>
    <w:uiPriority w:val="99"/>
    <w:semiHidden/>
    <w:locked/>
    <w:rsid w:val="00A9382D"/>
    <w:rPr>
      <w:rFonts w:ascii="Cambria" w:hAnsi="Cambria" w:cs="Times New Roman"/>
      <w:i/>
      <w:iCs/>
      <w:color w:val="40404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locked/>
    <w:rsid w:val="0046533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6533F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locked/>
    <w:rsid w:val="0046533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65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653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4B7FF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link w:val="Textoindependiente"/>
    <w:uiPriority w:val="99"/>
    <w:locked/>
    <w:rsid w:val="004B7FFC"/>
    <w:rPr>
      <w:rFonts w:ascii="Tahoma" w:hAnsi="Tahoma" w:cs="Tahoma"/>
      <w:b/>
      <w:bCs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E2E4B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111F53"/>
    <w:pPr>
      <w:ind w:left="720"/>
      <w:contextualSpacing/>
    </w:pPr>
  </w:style>
  <w:style w:type="character" w:styleId="Hipervnculo">
    <w:name w:val="Hyperlink"/>
    <w:uiPriority w:val="99"/>
    <w:rsid w:val="00111F53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A9382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A9382D"/>
    <w:rPr>
      <w:rFonts w:ascii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875D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rsid w:val="001C2F26"/>
    <w:rPr>
      <w:rFonts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8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89C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289C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go+buap&amp;view=detailv2&amp;&amp;id=142CADC01B7F1AB98E40747D340F90F3A9EC27FC&amp;selectedIndex=0&amp;ccid=TikRs2cH&amp;simid=608026993341563435&amp;thid=OIP.M4e2911b36707f50bb17189f3be38830c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828CD-F27D-41E5-BD1B-9EA5DA9A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ESTUDIOS (PE): Nombre completo del PE (acorde al registro ante SEP)</vt:lpstr>
    </vt:vector>
  </TitlesOfParts>
  <Company>Toshiba</Company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ESTUDIOS (PE): Nombre completo del PE (acorde al registro ante SEP)</dc:title>
  <dc:creator>Laura Leticia Velez</dc:creator>
  <cp:lastModifiedBy>Araceli</cp:lastModifiedBy>
  <cp:revision>2</cp:revision>
  <cp:lastPrinted>2016-04-08T22:49:00Z</cp:lastPrinted>
  <dcterms:created xsi:type="dcterms:W3CDTF">2016-09-13T17:56:00Z</dcterms:created>
  <dcterms:modified xsi:type="dcterms:W3CDTF">2016-09-13T17:56:00Z</dcterms:modified>
</cp:coreProperties>
</file>